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039" w:rsidRDefault="00864FB1" w:rsidP="00097039">
      <w:pPr>
        <w:pStyle w:val="a3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7.1pt;margin-top:-26pt;width:53.5pt;height:64.8pt;z-index:251660288" o:allowincell="f">
            <v:imagedata r:id="rId7" o:title=""/>
            <w10:wrap type="topAndBottom"/>
          </v:shape>
          <o:OLEObject Type="Embed" ProgID="MSPhotoEd.3" ShapeID="_x0000_s1026" DrawAspect="Content" ObjectID="_1418029374" r:id="rId8"/>
        </w:pict>
      </w:r>
    </w:p>
    <w:p w:rsidR="00097039" w:rsidRPr="00C4332D" w:rsidRDefault="00097039" w:rsidP="00097039">
      <w:pPr>
        <w:pStyle w:val="3"/>
        <w:framePr w:w="9897" w:wrap="around" w:x="1381" w:y="15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Муниципальное образование «Закрытое административно – территориальное образование  Железногорск Красноярского края»</w:t>
      </w:r>
    </w:p>
    <w:p w:rsidR="00097039" w:rsidRPr="00C4332D" w:rsidRDefault="00097039" w:rsidP="00097039">
      <w:pPr>
        <w:pStyle w:val="1"/>
        <w:framePr w:w="9897" w:wrap="around" w:x="1381" w:y="15"/>
        <w:rPr>
          <w:rFonts w:ascii="Arial" w:hAnsi="Arial" w:cs="Arial"/>
          <w:szCs w:val="28"/>
        </w:rPr>
      </w:pPr>
    </w:p>
    <w:p w:rsidR="00097039" w:rsidRPr="006A0457" w:rsidRDefault="00097039" w:rsidP="00097039">
      <w:pPr>
        <w:pStyle w:val="1"/>
        <w:framePr w:w="9897" w:wrap="around" w:x="1381" w:y="15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 xml:space="preserve">г. </w:t>
      </w:r>
      <w:r w:rsidRPr="006A0457">
        <w:rPr>
          <w:sz w:val="32"/>
          <w:szCs w:val="32"/>
        </w:rPr>
        <w:t>ЖЕЛЕЗНОГОРСК</w:t>
      </w:r>
    </w:p>
    <w:p w:rsidR="00097039" w:rsidRDefault="00097039" w:rsidP="00097039">
      <w:pPr>
        <w:framePr w:w="9897" w:h="1873" w:hSpace="180" w:wrap="around" w:vAnchor="text" w:hAnchor="page" w:x="1381" w:y="15"/>
        <w:jc w:val="center"/>
        <w:rPr>
          <w:rFonts w:ascii="Times New Roman" w:hAnsi="Times New Roman"/>
          <w:b/>
          <w:sz w:val="28"/>
        </w:rPr>
      </w:pPr>
    </w:p>
    <w:p w:rsidR="00097039" w:rsidRDefault="00097039" w:rsidP="00097039">
      <w:pPr>
        <w:framePr w:w="9897" w:h="1873" w:hSpace="180" w:wrap="around" w:vAnchor="text" w:hAnchor="page" w:x="1381" w:y="15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097039" w:rsidRDefault="00097039" w:rsidP="00097039">
      <w:pPr>
        <w:framePr w:w="10077" w:h="441" w:hSpace="180" w:wrap="around" w:vAnchor="text" w:hAnchor="page" w:x="1201" w:y="2280"/>
        <w:rPr>
          <w:rFonts w:ascii="Times New Roman" w:hAnsi="Times New Roman"/>
          <w:sz w:val="22"/>
        </w:rPr>
      </w:pPr>
    </w:p>
    <w:p w:rsidR="00097039" w:rsidRDefault="00097039" w:rsidP="00097039">
      <w:pPr>
        <w:framePr w:w="10077" w:h="441" w:hSpace="180" w:wrap="around" w:vAnchor="text" w:hAnchor="page" w:x="1201" w:y="228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_________</w:t>
      </w:r>
      <w:r w:rsidR="003577A1">
        <w:rPr>
          <w:rFonts w:ascii="Times New Roman" w:hAnsi="Times New Roman"/>
          <w:sz w:val="22"/>
          <w:lang w:val="en-US"/>
        </w:rPr>
        <w:t>_____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                                                                                              </w:t>
      </w:r>
      <w:r w:rsidRPr="00F845C1">
        <w:rPr>
          <w:rFonts w:ascii="Times New Roman" w:hAnsi="Times New Roman"/>
          <w:sz w:val="22"/>
        </w:rPr>
        <w:object w:dxaOrig="256" w:dyaOrig="193">
          <v:shape id="_x0000_i1025" type="#_x0000_t75" style="width:12.9pt;height:9.5pt" o:ole="">
            <v:imagedata r:id="rId9" o:title=""/>
          </v:shape>
          <o:OLEObject Type="Embed" ProgID="MSWordArt.2" ShapeID="_x0000_i1025" DrawAspect="Content" ObjectID="_1418029373" r:id="rId10">
            <o:FieldCodes>\s</o:FieldCodes>
          </o:OLEObject>
        </w:object>
      </w:r>
      <w:r>
        <w:rPr>
          <w:rFonts w:ascii="Times New Roman" w:hAnsi="Times New Roman"/>
          <w:sz w:val="22"/>
        </w:rPr>
        <w:t xml:space="preserve"> </w:t>
      </w:r>
    </w:p>
    <w:p w:rsidR="00097039" w:rsidRDefault="00097039" w:rsidP="00097039">
      <w:pPr>
        <w:framePr w:w="10077" w:h="441" w:hSpace="180" w:wrap="around" w:vAnchor="text" w:hAnchor="page" w:x="1201" w:y="2280"/>
        <w:rPr>
          <w:rFonts w:ascii="Times New Roman" w:hAnsi="Times New Roman"/>
          <w:sz w:val="22"/>
        </w:rPr>
      </w:pPr>
    </w:p>
    <w:p w:rsidR="00097039" w:rsidRDefault="00097039" w:rsidP="00097039">
      <w:pPr>
        <w:framePr w:w="10077" w:h="441" w:hSpace="180" w:wrap="around" w:vAnchor="text" w:hAnchor="page" w:x="1201" w:y="2280"/>
        <w:jc w:val="center"/>
        <w:rPr>
          <w:rFonts w:ascii="Times New Roman" w:hAnsi="Times New Roman"/>
          <w:b/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097039" w:rsidRPr="00246459" w:rsidRDefault="00097039" w:rsidP="00097039">
      <w:pPr>
        <w:framePr w:w="10077" w:h="441" w:hSpace="180" w:wrap="around" w:vAnchor="text" w:hAnchor="page" w:x="1201" w:y="2280"/>
        <w:jc w:val="center"/>
        <w:rPr>
          <w:sz w:val="22"/>
          <w:szCs w:val="22"/>
        </w:rPr>
      </w:pPr>
    </w:p>
    <w:p w:rsidR="00097039" w:rsidRDefault="00097039" w:rsidP="00097039"/>
    <w:p w:rsidR="00097039" w:rsidRPr="004150C3" w:rsidRDefault="00097039" w:rsidP="00097039">
      <w:pPr>
        <w:jc w:val="both"/>
        <w:rPr>
          <w:rFonts w:ascii="Times New Roman" w:hAnsi="Times New Roman"/>
          <w:sz w:val="28"/>
          <w:szCs w:val="28"/>
        </w:rPr>
      </w:pPr>
      <w:r w:rsidRPr="004E5EF2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ЗАТО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5EF2">
        <w:rPr>
          <w:rFonts w:ascii="Times New Roman" w:hAnsi="Times New Roman"/>
          <w:sz w:val="28"/>
          <w:szCs w:val="28"/>
        </w:rPr>
        <w:t xml:space="preserve">Железногорск от </w:t>
      </w:r>
      <w:r w:rsidR="00235281">
        <w:rPr>
          <w:rFonts w:ascii="Times New Roman" w:hAnsi="Times New Roman"/>
          <w:sz w:val="28"/>
          <w:szCs w:val="28"/>
        </w:rPr>
        <w:t>01.03.2012 № 384</w:t>
      </w:r>
      <w:r w:rsidR="00A87FCE" w:rsidRPr="00A87FCE">
        <w:rPr>
          <w:rFonts w:ascii="Times New Roman" w:hAnsi="Times New Roman"/>
          <w:sz w:val="28"/>
          <w:szCs w:val="28"/>
        </w:rPr>
        <w:t xml:space="preserve"> </w:t>
      </w:r>
      <w:r w:rsidR="00A87FCE">
        <w:rPr>
          <w:rFonts w:ascii="Times New Roman" w:hAnsi="Times New Roman"/>
          <w:sz w:val="28"/>
          <w:szCs w:val="28"/>
        </w:rPr>
        <w:t>«Об утверждении административного регламента Администрации ЗАТО г. Железногорск по предоставлению муниципальной услуги</w:t>
      </w:r>
      <w:r>
        <w:rPr>
          <w:rFonts w:ascii="Times New Roman" w:hAnsi="Times New Roman"/>
          <w:sz w:val="28"/>
          <w:szCs w:val="28"/>
        </w:rPr>
        <w:t xml:space="preserve"> «</w:t>
      </w:r>
      <w:r w:rsidR="00235281" w:rsidRPr="00235281">
        <w:rPr>
          <w:rFonts w:ascii="Times New Roman" w:hAnsi="Times New Roman"/>
          <w:sz w:val="28"/>
          <w:szCs w:val="28"/>
        </w:rPr>
        <w:t>Библиотечное обслуживание населения, комплектование и обеспечение сохранности библиотечного фонда. Предоставление доступа к оцифрованным изданиям,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правах. Предоставление доступа к справочно-поисковому аппарату муниципальных библиотек, их базам данных</w:t>
      </w:r>
      <w:r w:rsidR="004150C3" w:rsidRPr="00235281">
        <w:rPr>
          <w:rFonts w:ascii="Times New Roman" w:hAnsi="Times New Roman"/>
          <w:sz w:val="28"/>
          <w:szCs w:val="28"/>
        </w:rPr>
        <w:t>»</w:t>
      </w:r>
    </w:p>
    <w:p w:rsidR="00097039" w:rsidRDefault="00097039" w:rsidP="00097039">
      <w:pPr>
        <w:jc w:val="both"/>
        <w:rPr>
          <w:rFonts w:ascii="Times New Roman" w:hAnsi="Times New Roman"/>
          <w:sz w:val="28"/>
          <w:szCs w:val="28"/>
        </w:rPr>
      </w:pPr>
    </w:p>
    <w:p w:rsidR="00097039" w:rsidRDefault="00097039" w:rsidP="00097039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постановлением Правительства Красноярского края от 14.03.2012 № 93-П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Красноярского края», руководствуясь Уставом ЗАТО Железногорск, постановлением Администрации ЗАТО г. Железногорск от 11.10.2010 № 1580 «Об утверждении Порядка разработки и утверждения административных регламентов предоставления муниципальных услуг»</w:t>
      </w:r>
    </w:p>
    <w:p w:rsidR="00097039" w:rsidRDefault="00097039" w:rsidP="00097039">
      <w:pPr>
        <w:jc w:val="both"/>
        <w:rPr>
          <w:rFonts w:ascii="Times New Roman" w:hAnsi="Times New Roman"/>
          <w:sz w:val="28"/>
          <w:szCs w:val="28"/>
        </w:rPr>
      </w:pPr>
    </w:p>
    <w:p w:rsidR="00097039" w:rsidRPr="001620F4" w:rsidRDefault="00097039" w:rsidP="0009703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</w:t>
      </w:r>
      <w:r w:rsidR="001620F4">
        <w:rPr>
          <w:rFonts w:ascii="Times New Roman" w:hAnsi="Times New Roman"/>
          <w:sz w:val="28"/>
          <w:szCs w:val="28"/>
        </w:rPr>
        <w:t>:</w:t>
      </w:r>
    </w:p>
    <w:p w:rsidR="00097039" w:rsidRPr="004E5EF2" w:rsidRDefault="00097039" w:rsidP="00097039">
      <w:pPr>
        <w:jc w:val="both"/>
        <w:rPr>
          <w:rFonts w:ascii="Times New Roman" w:hAnsi="Times New Roman"/>
          <w:sz w:val="28"/>
          <w:szCs w:val="28"/>
        </w:rPr>
      </w:pPr>
    </w:p>
    <w:p w:rsidR="00097039" w:rsidRPr="00380FE0" w:rsidRDefault="00097039" w:rsidP="00097039">
      <w:pPr>
        <w:jc w:val="both"/>
        <w:rPr>
          <w:rFonts w:ascii="Times New Roman" w:hAnsi="Times New Roman"/>
          <w:sz w:val="28"/>
          <w:szCs w:val="28"/>
        </w:rPr>
      </w:pPr>
      <w:r w:rsidRPr="004E5EF2">
        <w:rPr>
          <w:rFonts w:ascii="Times New Roman" w:hAnsi="Times New Roman"/>
          <w:sz w:val="28"/>
          <w:szCs w:val="28"/>
        </w:rPr>
        <w:t>1. Внес</w:t>
      </w:r>
      <w:r>
        <w:rPr>
          <w:rFonts w:ascii="Times New Roman" w:hAnsi="Times New Roman"/>
          <w:sz w:val="28"/>
          <w:szCs w:val="28"/>
        </w:rPr>
        <w:t>ти</w:t>
      </w:r>
      <w:r w:rsidR="00026AAE" w:rsidRPr="00026A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изменения в Постановление Администрации ЗАТО </w:t>
      </w:r>
      <w:r>
        <w:rPr>
          <w:rFonts w:ascii="Times New Roman" w:hAnsi="Times New Roman"/>
          <w:sz w:val="28"/>
          <w:szCs w:val="28"/>
        </w:rPr>
        <w:br/>
        <w:t xml:space="preserve">г. Железногорск </w:t>
      </w:r>
      <w:r w:rsidRPr="004E5EF2">
        <w:rPr>
          <w:rFonts w:ascii="Times New Roman" w:hAnsi="Times New Roman"/>
          <w:sz w:val="28"/>
          <w:szCs w:val="28"/>
        </w:rPr>
        <w:t xml:space="preserve">от </w:t>
      </w:r>
      <w:r w:rsidR="00235281">
        <w:rPr>
          <w:rFonts w:ascii="Times New Roman" w:hAnsi="Times New Roman"/>
          <w:sz w:val="28"/>
          <w:szCs w:val="28"/>
        </w:rPr>
        <w:t>01.03.2012 № 384</w:t>
      </w:r>
      <w:r w:rsidR="00A87FCE"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Администрации ЗАТО г. Железногорск по предоставлению муниципальной услуги</w:t>
      </w:r>
      <w:r>
        <w:rPr>
          <w:rFonts w:ascii="Times New Roman" w:hAnsi="Times New Roman"/>
          <w:sz w:val="28"/>
          <w:szCs w:val="28"/>
        </w:rPr>
        <w:t xml:space="preserve"> «</w:t>
      </w:r>
      <w:r w:rsidR="00235281" w:rsidRPr="00235281">
        <w:rPr>
          <w:rFonts w:ascii="Times New Roman" w:hAnsi="Times New Roman"/>
          <w:sz w:val="28"/>
          <w:szCs w:val="28"/>
        </w:rPr>
        <w:t xml:space="preserve">Библиотечное обслуживание населения, комплектование и обеспечение сохранности библиотечного фонда. Предоставление доступа к оцифрованным изданиям,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</w:t>
      </w:r>
      <w:r w:rsidR="00235281" w:rsidRPr="00235281">
        <w:rPr>
          <w:rFonts w:ascii="Times New Roman" w:hAnsi="Times New Roman"/>
          <w:sz w:val="28"/>
          <w:szCs w:val="28"/>
        </w:rPr>
        <w:lastRenderedPageBreak/>
        <w:t>смежных правах. Предоставление доступа к справочно-поисковому аппарату муниципальных библиотек, их базам данных</w:t>
      </w:r>
      <w:r w:rsidRPr="004150C3">
        <w:rPr>
          <w:rFonts w:ascii="Times New Roman" w:hAnsi="Times New Roman"/>
          <w:sz w:val="28"/>
          <w:szCs w:val="28"/>
        </w:rPr>
        <w:t>»:</w:t>
      </w:r>
    </w:p>
    <w:p w:rsidR="00097039" w:rsidRDefault="00097039" w:rsidP="00026AAE">
      <w:pPr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026AAE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№ 1 к постановлению Администрации</w:t>
      </w:r>
      <w:r w:rsidRPr="00D73F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ЗАТО </w:t>
      </w:r>
      <w:r>
        <w:rPr>
          <w:rFonts w:ascii="Times New Roman" w:hAnsi="Times New Roman"/>
          <w:sz w:val="28"/>
          <w:szCs w:val="28"/>
        </w:rPr>
        <w:br/>
        <w:t xml:space="preserve">г. Железногорск </w:t>
      </w:r>
      <w:r w:rsidRPr="004E5EF2">
        <w:rPr>
          <w:rFonts w:ascii="Times New Roman" w:hAnsi="Times New Roman"/>
          <w:sz w:val="28"/>
          <w:szCs w:val="28"/>
        </w:rPr>
        <w:t xml:space="preserve">от </w:t>
      </w:r>
      <w:r w:rsidR="00235281"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>.0</w:t>
      </w:r>
      <w:r w:rsidR="0023528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.2012 № 3</w:t>
      </w:r>
      <w:r w:rsidR="00235281">
        <w:rPr>
          <w:rFonts w:ascii="Times New Roman" w:hAnsi="Times New Roman"/>
          <w:sz w:val="28"/>
          <w:szCs w:val="28"/>
        </w:rPr>
        <w:t>84</w:t>
      </w:r>
      <w:r>
        <w:rPr>
          <w:rFonts w:ascii="Times New Roman" w:hAnsi="Times New Roman"/>
          <w:sz w:val="28"/>
          <w:szCs w:val="28"/>
        </w:rPr>
        <w:t xml:space="preserve"> </w:t>
      </w:r>
      <w:r w:rsidR="00026AAE">
        <w:rPr>
          <w:rFonts w:ascii="Times New Roman" w:hAnsi="Times New Roman"/>
          <w:sz w:val="28"/>
          <w:szCs w:val="28"/>
        </w:rPr>
        <w:t>изложить в новой редакции:</w:t>
      </w:r>
    </w:p>
    <w:p w:rsidR="00463787" w:rsidRDefault="00463787" w:rsidP="0046378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>2</w:t>
      </w:r>
      <w:r w:rsidRPr="00F8576A">
        <w:rPr>
          <w:rFonts w:ascii="Times New Roman" w:hAnsi="Times New Roman"/>
          <w:spacing w:val="-12"/>
          <w:sz w:val="28"/>
          <w:szCs w:val="28"/>
        </w:rPr>
        <w:t>.</w:t>
      </w:r>
      <w:r>
        <w:rPr>
          <w:rFonts w:ascii="Times New Roman" w:hAnsi="Times New Roman"/>
          <w:spacing w:val="-12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Управлению делами (Л.В.Машенцева) </w:t>
      </w:r>
      <w:r w:rsidRPr="004E5EF2">
        <w:rPr>
          <w:rFonts w:ascii="Times New Roman" w:hAnsi="Times New Roman"/>
          <w:sz w:val="28"/>
          <w:szCs w:val="28"/>
        </w:rPr>
        <w:t>опубликовать настоящее постановление в газете «Город и горожане».</w:t>
      </w:r>
    </w:p>
    <w:p w:rsidR="00463787" w:rsidRDefault="00463787" w:rsidP="00463787">
      <w:pPr>
        <w:jc w:val="both"/>
        <w:rPr>
          <w:rFonts w:ascii="Times New Roman" w:hAnsi="Times New Roman"/>
          <w:sz w:val="28"/>
          <w:szCs w:val="28"/>
        </w:rPr>
      </w:pPr>
      <w:r w:rsidRPr="004E5EF2">
        <w:rPr>
          <w:rFonts w:ascii="Times New Roman" w:hAnsi="Times New Roman"/>
          <w:sz w:val="28"/>
          <w:szCs w:val="28"/>
        </w:rPr>
        <w:t>3. Начальнику Отдела общественных связей (</w:t>
      </w:r>
      <w:r>
        <w:rPr>
          <w:rFonts w:ascii="Times New Roman" w:hAnsi="Times New Roman"/>
          <w:sz w:val="28"/>
          <w:szCs w:val="28"/>
        </w:rPr>
        <w:t>Д.В. Савочкин</w:t>
      </w:r>
      <w:r w:rsidRPr="004E5EF2">
        <w:rPr>
          <w:rFonts w:ascii="Times New Roman" w:hAnsi="Times New Roman"/>
          <w:sz w:val="28"/>
          <w:szCs w:val="28"/>
        </w:rPr>
        <w:t>) разместить настоящее постановление на официальном сайте муниципального образования «Закрытое административно-территориальное образование Железногорск Красноярского края» в информационно-телекоммуникационной сети Интернет.</w:t>
      </w:r>
    </w:p>
    <w:p w:rsidR="00463787" w:rsidRPr="004E5EF2" w:rsidRDefault="00463787" w:rsidP="00463787">
      <w:pPr>
        <w:jc w:val="both"/>
        <w:rPr>
          <w:rFonts w:ascii="Times New Roman" w:hAnsi="Times New Roman"/>
          <w:sz w:val="28"/>
          <w:szCs w:val="28"/>
        </w:rPr>
      </w:pPr>
      <w:r w:rsidRPr="004E5EF2"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>Контроль над</w:t>
      </w:r>
      <w:r w:rsidRPr="004E5EF2">
        <w:rPr>
          <w:rFonts w:ascii="Times New Roman" w:hAnsi="Times New Roman"/>
          <w:sz w:val="28"/>
          <w:szCs w:val="28"/>
        </w:rPr>
        <w:t xml:space="preserve"> исполнением  настоящего  постановления возложить на</w:t>
      </w:r>
      <w:r>
        <w:rPr>
          <w:rFonts w:ascii="Times New Roman" w:hAnsi="Times New Roman"/>
          <w:sz w:val="28"/>
          <w:szCs w:val="28"/>
        </w:rPr>
        <w:t xml:space="preserve"> заместителя Главы администрации ЗАТО г. Железногорск по социальным вопросам В.Ю. Фомаиди</w:t>
      </w:r>
    </w:p>
    <w:p w:rsidR="00463787" w:rsidRDefault="00463787" w:rsidP="00463787">
      <w:pPr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  <w:r w:rsidRPr="004E5EF2"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 xml:space="preserve">Настоящее </w:t>
      </w:r>
      <w:r w:rsidRPr="004E5EF2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становление  вступает  в силу </w:t>
      </w:r>
      <w:r w:rsidRPr="004E5EF2">
        <w:rPr>
          <w:rFonts w:ascii="Times New Roman" w:hAnsi="Times New Roman"/>
          <w:sz w:val="28"/>
          <w:szCs w:val="28"/>
        </w:rPr>
        <w:t xml:space="preserve">после </w:t>
      </w:r>
      <w:r>
        <w:rPr>
          <w:rFonts w:ascii="Times New Roman" w:hAnsi="Times New Roman"/>
          <w:sz w:val="28"/>
          <w:szCs w:val="28"/>
        </w:rPr>
        <w:t>его официального опубликования.</w:t>
      </w:r>
    </w:p>
    <w:p w:rsidR="00463787" w:rsidRDefault="00463787" w:rsidP="00463787">
      <w:pPr>
        <w:ind w:left="993" w:firstLine="283"/>
        <w:jc w:val="both"/>
        <w:rPr>
          <w:rFonts w:ascii="Times New Roman" w:hAnsi="Times New Roman"/>
          <w:sz w:val="28"/>
          <w:szCs w:val="28"/>
        </w:rPr>
      </w:pPr>
    </w:p>
    <w:p w:rsidR="00463787" w:rsidRDefault="00463787" w:rsidP="00463787">
      <w:pPr>
        <w:ind w:left="993" w:firstLine="283"/>
        <w:jc w:val="both"/>
        <w:rPr>
          <w:rFonts w:ascii="Times New Roman" w:hAnsi="Times New Roman"/>
          <w:sz w:val="28"/>
          <w:szCs w:val="28"/>
        </w:rPr>
      </w:pPr>
    </w:p>
    <w:p w:rsidR="00463787" w:rsidRDefault="00463787" w:rsidP="00463787">
      <w:pPr>
        <w:ind w:left="993" w:firstLine="283"/>
        <w:jc w:val="both"/>
        <w:rPr>
          <w:rFonts w:ascii="Times New Roman" w:hAnsi="Times New Roman"/>
          <w:sz w:val="28"/>
          <w:szCs w:val="28"/>
        </w:rPr>
      </w:pPr>
    </w:p>
    <w:p w:rsidR="00463787" w:rsidRPr="00975B6A" w:rsidRDefault="00463787" w:rsidP="00463787">
      <w:pPr>
        <w:jc w:val="both"/>
        <w:rPr>
          <w:rFonts w:ascii="Times New Roman" w:hAnsi="Times New Roman"/>
          <w:sz w:val="28"/>
          <w:szCs w:val="28"/>
        </w:rPr>
      </w:pPr>
      <w:r w:rsidRPr="004E5EF2">
        <w:rPr>
          <w:rFonts w:ascii="Times New Roman" w:hAnsi="Times New Roman"/>
          <w:sz w:val="28"/>
        </w:rPr>
        <w:t>Глава администрации</w:t>
      </w:r>
      <w:r w:rsidRPr="004E5EF2">
        <w:rPr>
          <w:rFonts w:ascii="Times New Roman" w:hAnsi="Times New Roman"/>
          <w:sz w:val="28"/>
        </w:rPr>
        <w:tab/>
      </w:r>
      <w:r w:rsidRPr="004E5EF2">
        <w:rPr>
          <w:rFonts w:ascii="Times New Roman" w:hAnsi="Times New Roman"/>
          <w:sz w:val="28"/>
        </w:rPr>
        <w:tab/>
      </w:r>
      <w:r w:rsidRPr="004E5EF2">
        <w:rPr>
          <w:rFonts w:ascii="Times New Roman" w:hAnsi="Times New Roman"/>
          <w:sz w:val="28"/>
        </w:rPr>
        <w:tab/>
      </w:r>
      <w:r w:rsidRPr="004E5EF2">
        <w:rPr>
          <w:rFonts w:ascii="Times New Roman" w:hAnsi="Times New Roman"/>
          <w:sz w:val="28"/>
        </w:rPr>
        <w:tab/>
      </w:r>
      <w:r w:rsidRPr="004E5EF2">
        <w:rPr>
          <w:rFonts w:ascii="Times New Roman" w:hAnsi="Times New Roman"/>
          <w:sz w:val="28"/>
        </w:rPr>
        <w:tab/>
      </w:r>
      <w:r w:rsidRPr="004E5EF2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 xml:space="preserve">    </w:t>
      </w:r>
      <w:r>
        <w:rPr>
          <w:rFonts w:ascii="Times New Roman" w:hAnsi="Times New Roman"/>
          <w:sz w:val="28"/>
        </w:rPr>
        <w:tab/>
        <w:t xml:space="preserve">      </w:t>
      </w:r>
      <w:r w:rsidRPr="004E5EF2">
        <w:rPr>
          <w:rFonts w:ascii="Times New Roman" w:hAnsi="Times New Roman"/>
          <w:sz w:val="28"/>
        </w:rPr>
        <w:t>С.Е. Пешков</w:t>
      </w:r>
    </w:p>
    <w:p w:rsidR="00463787" w:rsidRPr="001620F4" w:rsidRDefault="00463787" w:rsidP="00026AAE">
      <w:pPr>
        <w:tabs>
          <w:tab w:val="left" w:pos="1985"/>
        </w:tabs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4"/>
          <w:szCs w:val="24"/>
        </w:rPr>
      </w:pPr>
    </w:p>
    <w:p w:rsidR="00463787" w:rsidRPr="001620F4" w:rsidRDefault="00463787" w:rsidP="00026AAE">
      <w:pPr>
        <w:tabs>
          <w:tab w:val="left" w:pos="1985"/>
        </w:tabs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4"/>
          <w:szCs w:val="24"/>
        </w:rPr>
      </w:pPr>
    </w:p>
    <w:p w:rsidR="00463787" w:rsidRPr="001620F4" w:rsidRDefault="00463787" w:rsidP="00026AAE">
      <w:pPr>
        <w:tabs>
          <w:tab w:val="left" w:pos="1985"/>
        </w:tabs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4"/>
          <w:szCs w:val="24"/>
        </w:rPr>
      </w:pPr>
    </w:p>
    <w:p w:rsidR="00463787" w:rsidRPr="001620F4" w:rsidRDefault="00463787" w:rsidP="00026AAE">
      <w:pPr>
        <w:tabs>
          <w:tab w:val="left" w:pos="1985"/>
        </w:tabs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4"/>
          <w:szCs w:val="24"/>
        </w:rPr>
      </w:pPr>
    </w:p>
    <w:p w:rsidR="00463787" w:rsidRPr="001620F4" w:rsidRDefault="00463787" w:rsidP="00026AAE">
      <w:pPr>
        <w:tabs>
          <w:tab w:val="left" w:pos="1985"/>
        </w:tabs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4"/>
          <w:szCs w:val="24"/>
        </w:rPr>
      </w:pPr>
    </w:p>
    <w:p w:rsidR="00463787" w:rsidRPr="001620F4" w:rsidRDefault="00463787" w:rsidP="00026AAE">
      <w:pPr>
        <w:tabs>
          <w:tab w:val="left" w:pos="1985"/>
        </w:tabs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4"/>
          <w:szCs w:val="24"/>
        </w:rPr>
      </w:pPr>
    </w:p>
    <w:p w:rsidR="00463787" w:rsidRPr="001620F4" w:rsidRDefault="00463787" w:rsidP="00026AAE">
      <w:pPr>
        <w:tabs>
          <w:tab w:val="left" w:pos="1985"/>
        </w:tabs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4"/>
          <w:szCs w:val="24"/>
        </w:rPr>
      </w:pPr>
    </w:p>
    <w:p w:rsidR="00463787" w:rsidRPr="001620F4" w:rsidRDefault="00463787" w:rsidP="00026AAE">
      <w:pPr>
        <w:tabs>
          <w:tab w:val="left" w:pos="1985"/>
        </w:tabs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4"/>
          <w:szCs w:val="24"/>
        </w:rPr>
      </w:pPr>
    </w:p>
    <w:p w:rsidR="00463787" w:rsidRPr="001620F4" w:rsidRDefault="00463787" w:rsidP="00026AAE">
      <w:pPr>
        <w:tabs>
          <w:tab w:val="left" w:pos="1985"/>
        </w:tabs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4"/>
          <w:szCs w:val="24"/>
        </w:rPr>
      </w:pPr>
    </w:p>
    <w:p w:rsidR="00463787" w:rsidRPr="001620F4" w:rsidRDefault="00463787" w:rsidP="00026AAE">
      <w:pPr>
        <w:tabs>
          <w:tab w:val="left" w:pos="1985"/>
        </w:tabs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4"/>
          <w:szCs w:val="24"/>
        </w:rPr>
      </w:pPr>
    </w:p>
    <w:p w:rsidR="00463787" w:rsidRPr="001620F4" w:rsidRDefault="00463787" w:rsidP="00026AAE">
      <w:pPr>
        <w:tabs>
          <w:tab w:val="left" w:pos="1985"/>
        </w:tabs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4"/>
          <w:szCs w:val="24"/>
        </w:rPr>
      </w:pPr>
    </w:p>
    <w:p w:rsidR="00463787" w:rsidRPr="001620F4" w:rsidRDefault="00463787" w:rsidP="00026AAE">
      <w:pPr>
        <w:tabs>
          <w:tab w:val="left" w:pos="1985"/>
        </w:tabs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4"/>
          <w:szCs w:val="24"/>
        </w:rPr>
      </w:pPr>
    </w:p>
    <w:p w:rsidR="00463787" w:rsidRPr="001620F4" w:rsidRDefault="00463787" w:rsidP="00026AAE">
      <w:pPr>
        <w:tabs>
          <w:tab w:val="left" w:pos="1985"/>
        </w:tabs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4"/>
          <w:szCs w:val="24"/>
        </w:rPr>
      </w:pPr>
    </w:p>
    <w:p w:rsidR="00463787" w:rsidRPr="001620F4" w:rsidRDefault="00463787" w:rsidP="00026AAE">
      <w:pPr>
        <w:tabs>
          <w:tab w:val="left" w:pos="1985"/>
        </w:tabs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4"/>
          <w:szCs w:val="24"/>
        </w:rPr>
      </w:pPr>
    </w:p>
    <w:p w:rsidR="00463787" w:rsidRPr="001620F4" w:rsidRDefault="00463787" w:rsidP="00026AAE">
      <w:pPr>
        <w:tabs>
          <w:tab w:val="left" w:pos="1985"/>
        </w:tabs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4"/>
          <w:szCs w:val="24"/>
        </w:rPr>
      </w:pPr>
    </w:p>
    <w:p w:rsidR="00463787" w:rsidRPr="001620F4" w:rsidRDefault="00463787" w:rsidP="00026AAE">
      <w:pPr>
        <w:tabs>
          <w:tab w:val="left" w:pos="1985"/>
        </w:tabs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4"/>
          <w:szCs w:val="24"/>
        </w:rPr>
      </w:pPr>
    </w:p>
    <w:p w:rsidR="00463787" w:rsidRPr="001620F4" w:rsidRDefault="00463787" w:rsidP="00026AAE">
      <w:pPr>
        <w:tabs>
          <w:tab w:val="left" w:pos="1985"/>
        </w:tabs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4"/>
          <w:szCs w:val="24"/>
        </w:rPr>
      </w:pPr>
    </w:p>
    <w:p w:rsidR="00463787" w:rsidRPr="001620F4" w:rsidRDefault="00463787" w:rsidP="00026AAE">
      <w:pPr>
        <w:tabs>
          <w:tab w:val="left" w:pos="1985"/>
        </w:tabs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4"/>
          <w:szCs w:val="24"/>
        </w:rPr>
      </w:pPr>
    </w:p>
    <w:p w:rsidR="00463787" w:rsidRPr="001620F4" w:rsidRDefault="00463787" w:rsidP="00026AAE">
      <w:pPr>
        <w:tabs>
          <w:tab w:val="left" w:pos="1985"/>
        </w:tabs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4"/>
          <w:szCs w:val="24"/>
        </w:rPr>
      </w:pPr>
    </w:p>
    <w:p w:rsidR="00463787" w:rsidRPr="001620F4" w:rsidRDefault="00463787" w:rsidP="00026AAE">
      <w:pPr>
        <w:tabs>
          <w:tab w:val="left" w:pos="1985"/>
        </w:tabs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4"/>
          <w:szCs w:val="24"/>
        </w:rPr>
      </w:pPr>
    </w:p>
    <w:p w:rsidR="00463787" w:rsidRPr="001620F4" w:rsidRDefault="00463787" w:rsidP="00026AAE">
      <w:pPr>
        <w:tabs>
          <w:tab w:val="left" w:pos="1985"/>
        </w:tabs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4"/>
          <w:szCs w:val="24"/>
        </w:rPr>
      </w:pPr>
    </w:p>
    <w:p w:rsidR="00463787" w:rsidRPr="001620F4" w:rsidRDefault="00463787" w:rsidP="00026AAE">
      <w:pPr>
        <w:tabs>
          <w:tab w:val="left" w:pos="1985"/>
        </w:tabs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4"/>
          <w:szCs w:val="24"/>
        </w:rPr>
      </w:pPr>
    </w:p>
    <w:p w:rsidR="00463787" w:rsidRPr="001620F4" w:rsidRDefault="00463787" w:rsidP="00026AAE">
      <w:pPr>
        <w:tabs>
          <w:tab w:val="left" w:pos="1985"/>
        </w:tabs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4"/>
          <w:szCs w:val="24"/>
        </w:rPr>
      </w:pPr>
    </w:p>
    <w:p w:rsidR="00463787" w:rsidRPr="001620F4" w:rsidRDefault="00463787" w:rsidP="00026AAE">
      <w:pPr>
        <w:tabs>
          <w:tab w:val="left" w:pos="1985"/>
        </w:tabs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4"/>
          <w:szCs w:val="24"/>
        </w:rPr>
      </w:pPr>
    </w:p>
    <w:p w:rsidR="00463787" w:rsidRPr="001620F4" w:rsidRDefault="00463787" w:rsidP="00026AAE">
      <w:pPr>
        <w:tabs>
          <w:tab w:val="left" w:pos="1985"/>
        </w:tabs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4"/>
          <w:szCs w:val="24"/>
        </w:rPr>
      </w:pPr>
    </w:p>
    <w:p w:rsidR="00463787" w:rsidRPr="001620F4" w:rsidRDefault="00463787" w:rsidP="00026AAE">
      <w:pPr>
        <w:tabs>
          <w:tab w:val="left" w:pos="1985"/>
        </w:tabs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4"/>
          <w:szCs w:val="24"/>
        </w:rPr>
      </w:pPr>
    </w:p>
    <w:p w:rsidR="00463787" w:rsidRPr="001620F4" w:rsidRDefault="00463787" w:rsidP="00026AAE">
      <w:pPr>
        <w:tabs>
          <w:tab w:val="left" w:pos="1985"/>
        </w:tabs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4"/>
          <w:szCs w:val="24"/>
        </w:rPr>
      </w:pPr>
    </w:p>
    <w:p w:rsidR="00463787" w:rsidRPr="001620F4" w:rsidRDefault="00463787" w:rsidP="00026AAE">
      <w:pPr>
        <w:tabs>
          <w:tab w:val="left" w:pos="1985"/>
        </w:tabs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4"/>
          <w:szCs w:val="24"/>
        </w:rPr>
      </w:pPr>
    </w:p>
    <w:p w:rsidR="00463787" w:rsidRPr="001620F4" w:rsidRDefault="00463787" w:rsidP="00026AAE">
      <w:pPr>
        <w:tabs>
          <w:tab w:val="left" w:pos="1985"/>
        </w:tabs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4"/>
          <w:szCs w:val="24"/>
        </w:rPr>
      </w:pPr>
    </w:p>
    <w:p w:rsidR="00026AAE" w:rsidRDefault="00026AAE" w:rsidP="00026AAE">
      <w:pPr>
        <w:tabs>
          <w:tab w:val="left" w:pos="1985"/>
        </w:tabs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</w:p>
    <w:p w:rsidR="00026AAE" w:rsidRDefault="00026AAE" w:rsidP="00026AAE">
      <w:pPr>
        <w:tabs>
          <w:tab w:val="left" w:pos="1985"/>
        </w:tabs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4"/>
          <w:szCs w:val="24"/>
        </w:rPr>
      </w:pPr>
    </w:p>
    <w:p w:rsidR="00026AAE" w:rsidRPr="00D74ECE" w:rsidRDefault="00026AAE" w:rsidP="00026AAE">
      <w:pPr>
        <w:tabs>
          <w:tab w:val="left" w:pos="1985"/>
        </w:tabs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 xml:space="preserve">   </w:t>
      </w:r>
      <w:r w:rsidRPr="00D74ECE">
        <w:rPr>
          <w:rFonts w:ascii="Times New Roman" w:hAnsi="Times New Roman"/>
          <w:sz w:val="24"/>
          <w:szCs w:val="24"/>
        </w:rPr>
        <w:t>Приложение №1</w:t>
      </w:r>
    </w:p>
    <w:p w:rsidR="00026AAE" w:rsidRPr="00D74ECE" w:rsidRDefault="00026AAE" w:rsidP="00026AAE">
      <w:pPr>
        <w:tabs>
          <w:tab w:val="left" w:pos="1985"/>
        </w:tabs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D74ECE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026AAE" w:rsidRPr="00D74ECE" w:rsidRDefault="00026AAE" w:rsidP="00026AAE">
      <w:pPr>
        <w:tabs>
          <w:tab w:val="left" w:pos="1985"/>
        </w:tabs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D74ECE">
        <w:rPr>
          <w:rFonts w:ascii="Times New Roman" w:hAnsi="Times New Roman"/>
          <w:sz w:val="24"/>
          <w:szCs w:val="24"/>
        </w:rPr>
        <w:t>ЗАТО г.Железногорск</w:t>
      </w:r>
    </w:p>
    <w:p w:rsidR="00026AAE" w:rsidRPr="00D74ECE" w:rsidRDefault="00026AAE" w:rsidP="00026AAE">
      <w:pPr>
        <w:tabs>
          <w:tab w:val="left" w:pos="1985"/>
        </w:tabs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D74ECE">
        <w:rPr>
          <w:rFonts w:ascii="Times New Roman" w:hAnsi="Times New Roman"/>
          <w:sz w:val="24"/>
          <w:szCs w:val="24"/>
        </w:rPr>
        <w:t xml:space="preserve">от </w:t>
      </w:r>
      <w:r w:rsidR="001620F4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4ECE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1620F4">
        <w:rPr>
          <w:rFonts w:ascii="Times New Roman" w:hAnsi="Times New Roman"/>
          <w:sz w:val="24"/>
          <w:szCs w:val="24"/>
        </w:rPr>
        <w:t>______</w:t>
      </w:r>
    </w:p>
    <w:p w:rsidR="00026AAE" w:rsidRDefault="00026AAE" w:rsidP="00026AAE">
      <w:pPr>
        <w:tabs>
          <w:tab w:val="left" w:pos="1985"/>
        </w:tabs>
        <w:autoSpaceDE w:val="0"/>
        <w:autoSpaceDN w:val="0"/>
        <w:adjustRightInd w:val="0"/>
        <w:ind w:left="5103"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026AAE" w:rsidRDefault="00026AAE" w:rsidP="00026AAE">
      <w:pPr>
        <w:tabs>
          <w:tab w:val="left" w:pos="1985"/>
        </w:tabs>
        <w:rPr>
          <w:rFonts w:ascii="Times New Roman" w:hAnsi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92"/>
        <w:gridCol w:w="6955"/>
      </w:tblGrid>
      <w:tr w:rsidR="00026AAE" w:rsidTr="005C4806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AE" w:rsidRDefault="00026AAE" w:rsidP="005C4806">
            <w:pPr>
              <w:tabs>
                <w:tab w:val="left" w:pos="1985"/>
              </w:tabs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административного регламента</w:t>
            </w:r>
          </w:p>
          <w:p w:rsidR="00026AAE" w:rsidRDefault="00026AAE" w:rsidP="005C4806">
            <w:pPr>
              <w:tabs>
                <w:tab w:val="left" w:pos="1985"/>
              </w:tabs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26AAE" w:rsidTr="005C4806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AE" w:rsidRDefault="00026AAE" w:rsidP="005C4806">
            <w:pPr>
              <w:pStyle w:val="11"/>
              <w:tabs>
                <w:tab w:val="left" w:pos="1985"/>
              </w:tabs>
              <w:ind w:firstLine="426"/>
              <w:jc w:val="center"/>
              <w:rPr>
                <w:szCs w:val="24"/>
              </w:rPr>
            </w:pPr>
          </w:p>
          <w:p w:rsidR="00026AAE" w:rsidRDefault="00026AAE" w:rsidP="005C4806">
            <w:pPr>
              <w:pStyle w:val="11"/>
              <w:tabs>
                <w:tab w:val="left" w:pos="1985"/>
              </w:tabs>
              <w:ind w:firstLine="426"/>
              <w:jc w:val="center"/>
              <w:rPr>
                <w:bCs/>
                <w:szCs w:val="24"/>
              </w:rPr>
            </w:pPr>
            <w:r w:rsidRPr="004A719B">
              <w:rPr>
                <w:szCs w:val="24"/>
              </w:rPr>
              <w:t>Административный регламент</w:t>
            </w:r>
            <w:r>
              <w:rPr>
                <w:szCs w:val="24"/>
              </w:rPr>
              <w:t xml:space="preserve"> Администрации ЗАТО г.Железногорск </w:t>
            </w:r>
            <w:r w:rsidRPr="004A719B">
              <w:rPr>
                <w:szCs w:val="24"/>
              </w:rPr>
              <w:t xml:space="preserve">по предоставлению муниципальной услуги </w:t>
            </w:r>
            <w:r w:rsidRPr="004A719B">
              <w:rPr>
                <w:color w:val="333366"/>
                <w:szCs w:val="24"/>
              </w:rPr>
              <w:t>«</w:t>
            </w:r>
            <w:r w:rsidRPr="004A719B">
              <w:rPr>
                <w:szCs w:val="24"/>
              </w:rPr>
              <w:t>Библиотечное обслуживание населения, комплектование и обеспечение сохранности библиотечного фонда</w:t>
            </w:r>
            <w:r>
              <w:rPr>
                <w:szCs w:val="24"/>
              </w:rPr>
              <w:t>. Предоставление доступа к оцифрованным изданиям,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правах. Предоставление доступа к справочно-поисковому аппарату муниципальных библиотек, их базам данных</w:t>
            </w:r>
            <w:r w:rsidRPr="004A719B">
              <w:rPr>
                <w:bCs/>
                <w:szCs w:val="24"/>
              </w:rPr>
              <w:t>»</w:t>
            </w:r>
          </w:p>
          <w:p w:rsidR="00026AAE" w:rsidRDefault="00026AAE" w:rsidP="005C4806">
            <w:pPr>
              <w:pStyle w:val="11"/>
              <w:tabs>
                <w:tab w:val="left" w:pos="1985"/>
              </w:tabs>
              <w:ind w:firstLine="426"/>
              <w:jc w:val="center"/>
            </w:pPr>
          </w:p>
        </w:tc>
      </w:tr>
      <w:tr w:rsidR="00026AAE" w:rsidRPr="00664681" w:rsidTr="005C4806">
        <w:tc>
          <w:tcPr>
            <w:tcW w:w="9747" w:type="dxa"/>
            <w:gridSpan w:val="2"/>
          </w:tcPr>
          <w:p w:rsidR="00026AAE" w:rsidRPr="00664681" w:rsidRDefault="00026AAE" w:rsidP="005C4806">
            <w:pPr>
              <w:tabs>
                <w:tab w:val="left" w:pos="1985"/>
              </w:tabs>
              <w:jc w:val="center"/>
              <w:rPr>
                <w:rFonts w:ascii="Times New Roman" w:hAnsi="Times New Roman"/>
              </w:rPr>
            </w:pPr>
            <w:r w:rsidRPr="0066468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1.Общие положения </w:t>
            </w:r>
          </w:p>
          <w:p w:rsidR="00026AAE" w:rsidRPr="00664681" w:rsidRDefault="00026AAE" w:rsidP="005C4806">
            <w:pPr>
              <w:tabs>
                <w:tab w:val="left" w:pos="1985"/>
              </w:tabs>
              <w:autoSpaceDE w:val="0"/>
              <w:autoSpaceDN w:val="0"/>
              <w:adjustRightInd w:val="0"/>
              <w:ind w:firstLine="426"/>
              <w:rPr>
                <w:rFonts w:ascii="Times New Roman" w:hAnsi="Times New Roman"/>
              </w:rPr>
            </w:pPr>
          </w:p>
        </w:tc>
      </w:tr>
      <w:tr w:rsidR="00026AAE" w:rsidRPr="00837AAE" w:rsidTr="005C4806">
        <w:trPr>
          <w:trHeight w:val="261"/>
        </w:trPr>
        <w:tc>
          <w:tcPr>
            <w:tcW w:w="2792" w:type="dxa"/>
          </w:tcPr>
          <w:p w:rsidR="00026AAE" w:rsidRPr="00837AAE" w:rsidRDefault="00026AAE" w:rsidP="005C4806">
            <w:pPr>
              <w:tabs>
                <w:tab w:val="left" w:pos="1985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37AAE">
              <w:rPr>
                <w:rFonts w:ascii="Times New Roman" w:hAnsi="Times New Roman"/>
                <w:b/>
                <w:bCs/>
                <w:sz w:val="24"/>
                <w:szCs w:val="24"/>
              </w:rPr>
              <w:t>1.1.Н</w:t>
            </w:r>
            <w:r w:rsidRPr="00837AAE">
              <w:rPr>
                <w:rFonts w:ascii="Times New Roman" w:hAnsi="Times New Roman"/>
                <w:b/>
                <w:sz w:val="24"/>
                <w:szCs w:val="24"/>
              </w:rPr>
              <w:t>аименование муниципальной услуги</w:t>
            </w:r>
          </w:p>
          <w:p w:rsidR="00026AAE" w:rsidRPr="00837AAE" w:rsidRDefault="00026AAE" w:rsidP="005C4806">
            <w:pPr>
              <w:pStyle w:val="11"/>
              <w:tabs>
                <w:tab w:val="left" w:pos="1985"/>
              </w:tabs>
              <w:rPr>
                <w:b/>
                <w:bCs/>
                <w:szCs w:val="24"/>
              </w:rPr>
            </w:pPr>
          </w:p>
        </w:tc>
        <w:tc>
          <w:tcPr>
            <w:tcW w:w="6955" w:type="dxa"/>
          </w:tcPr>
          <w:p w:rsidR="00026AAE" w:rsidRDefault="00026AAE" w:rsidP="005C480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19B">
              <w:rPr>
                <w:rFonts w:ascii="Times New Roman" w:hAnsi="Times New Roman" w:cs="Times New Roman"/>
                <w:sz w:val="24"/>
                <w:szCs w:val="24"/>
              </w:rPr>
              <w:t>Библиотечное обслуживание населения, комплектование и обеспечение сохранности библиотечного фонда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Предоставление доступа к оцифрованным изданиям,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правах. Предоставление доступа к справочно-поисковому аппарату муниципальных библиотек, их базам данных</w:t>
            </w:r>
          </w:p>
          <w:p w:rsidR="00026AAE" w:rsidRPr="004A719B" w:rsidRDefault="00026AAE" w:rsidP="005C480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6AAE" w:rsidRPr="00664681" w:rsidTr="005C4806">
        <w:tc>
          <w:tcPr>
            <w:tcW w:w="2792" w:type="dxa"/>
            <w:tcBorders>
              <w:bottom w:val="single" w:sz="4" w:space="0" w:color="auto"/>
            </w:tcBorders>
          </w:tcPr>
          <w:p w:rsidR="00026AAE" w:rsidRPr="00664681" w:rsidRDefault="00026AAE" w:rsidP="005C4806">
            <w:pPr>
              <w:pStyle w:val="11"/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664681">
              <w:rPr>
                <w:b/>
                <w:bCs/>
                <w:szCs w:val="24"/>
              </w:rPr>
              <w:t>1.</w:t>
            </w:r>
            <w:r>
              <w:rPr>
                <w:b/>
                <w:bCs/>
                <w:szCs w:val="24"/>
              </w:rPr>
              <w:t>2</w:t>
            </w:r>
            <w:r w:rsidRPr="00664681">
              <w:rPr>
                <w:b/>
                <w:bCs/>
                <w:szCs w:val="24"/>
              </w:rPr>
              <w:t>.Описание заявителей административных действий</w:t>
            </w:r>
          </w:p>
        </w:tc>
        <w:tc>
          <w:tcPr>
            <w:tcW w:w="6955" w:type="dxa"/>
            <w:tcBorders>
              <w:bottom w:val="single" w:sz="4" w:space="0" w:color="auto"/>
            </w:tcBorders>
          </w:tcPr>
          <w:p w:rsidR="00026AAE" w:rsidRPr="00B06B95" w:rsidRDefault="00026AAE" w:rsidP="005C4806">
            <w:pPr>
              <w:tabs>
                <w:tab w:val="left" w:pos="1985"/>
              </w:tabs>
              <w:autoSpaceDE w:val="0"/>
              <w:autoSpaceDN w:val="0"/>
              <w:adjustRightInd w:val="0"/>
              <w:ind w:left="43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Любые юридические и</w:t>
            </w:r>
            <w:r w:rsidRPr="007552EE">
              <w:rPr>
                <w:rFonts w:ascii="Times New Roman" w:hAnsi="Times New Roman"/>
                <w:sz w:val="24"/>
                <w:szCs w:val="24"/>
              </w:rPr>
              <w:t xml:space="preserve"> физические лица</w:t>
            </w:r>
            <w:r>
              <w:rPr>
                <w:rFonts w:ascii="Times New Roman" w:hAnsi="Times New Roman"/>
                <w:sz w:val="24"/>
                <w:szCs w:val="24"/>
              </w:rPr>
              <w:t>, заинтересованные в получении муниципальной услуги (далее – заявитель)</w:t>
            </w:r>
            <w:r w:rsidRPr="00B92E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26AAE" w:rsidRDefault="00026AAE" w:rsidP="005C4806">
            <w:pPr>
              <w:pStyle w:val="a9"/>
              <w:spacing w:before="0" w:beforeAutospacing="0" w:after="0" w:afterAutospacing="0"/>
              <w:ind w:firstLine="709"/>
              <w:rPr>
                <w:b/>
              </w:rPr>
            </w:pPr>
          </w:p>
          <w:p w:rsidR="00026AAE" w:rsidRDefault="00026AAE" w:rsidP="005C4806">
            <w:pPr>
              <w:pStyle w:val="a9"/>
              <w:spacing w:before="0" w:beforeAutospacing="0" w:after="0" w:afterAutospacing="0"/>
              <w:ind w:firstLine="709"/>
              <w:rPr>
                <w:b/>
              </w:rPr>
            </w:pPr>
          </w:p>
          <w:p w:rsidR="00026AAE" w:rsidRPr="00B92EFC" w:rsidRDefault="00026AAE" w:rsidP="005C4806">
            <w:pPr>
              <w:pStyle w:val="a9"/>
              <w:spacing w:before="0" w:beforeAutospacing="0" w:after="0" w:afterAutospacing="0"/>
              <w:ind w:firstLine="709"/>
              <w:rPr>
                <w:b/>
              </w:rPr>
            </w:pPr>
          </w:p>
        </w:tc>
      </w:tr>
      <w:tr w:rsidR="00026AAE" w:rsidRPr="00664681" w:rsidTr="005C4806"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026AAE" w:rsidRPr="00664681" w:rsidRDefault="00026AAE" w:rsidP="005C4806">
            <w:pPr>
              <w:tabs>
                <w:tab w:val="left" w:pos="1985"/>
              </w:tabs>
              <w:autoSpaceDE w:val="0"/>
              <w:autoSpaceDN w:val="0"/>
              <w:adjustRightInd w:val="0"/>
              <w:ind w:left="43" w:firstLine="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4681">
              <w:rPr>
                <w:rFonts w:ascii="Times New Roman" w:hAnsi="Times New Roman"/>
                <w:b/>
                <w:bCs/>
                <w:sz w:val="28"/>
                <w:szCs w:val="28"/>
              </w:rPr>
              <w:t>2.</w:t>
            </w:r>
            <w:r w:rsidRPr="0066468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Стандарт</w:t>
            </w:r>
            <w:r w:rsidRPr="00664681">
              <w:rPr>
                <w:rFonts w:ascii="Times New Roman" w:hAnsi="Times New Roman"/>
                <w:b/>
                <w:sz w:val="28"/>
                <w:szCs w:val="28"/>
              </w:rPr>
              <w:t xml:space="preserve"> предоставления муниципальной услуги</w:t>
            </w:r>
          </w:p>
          <w:p w:rsidR="00026AAE" w:rsidRPr="00664681" w:rsidRDefault="00026AAE" w:rsidP="005C4806">
            <w:pPr>
              <w:tabs>
                <w:tab w:val="left" w:pos="1985"/>
              </w:tabs>
              <w:autoSpaceDE w:val="0"/>
              <w:autoSpaceDN w:val="0"/>
              <w:adjustRightInd w:val="0"/>
              <w:ind w:left="43" w:firstLine="284"/>
              <w:jc w:val="center"/>
              <w:rPr>
                <w:rFonts w:ascii="Times New Roman" w:hAnsi="Times New Roman"/>
              </w:rPr>
            </w:pPr>
          </w:p>
        </w:tc>
      </w:tr>
      <w:tr w:rsidR="00026AAE" w:rsidRPr="00837AAE" w:rsidTr="005C4806">
        <w:trPr>
          <w:trHeight w:val="261"/>
        </w:trPr>
        <w:tc>
          <w:tcPr>
            <w:tcW w:w="2792" w:type="dxa"/>
          </w:tcPr>
          <w:p w:rsidR="00026AAE" w:rsidRDefault="00026AAE" w:rsidP="005C4806">
            <w:pPr>
              <w:tabs>
                <w:tab w:val="left" w:pos="1985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837AAE">
              <w:rPr>
                <w:rFonts w:ascii="Times New Roman" w:hAnsi="Times New Roman"/>
                <w:b/>
                <w:bCs/>
                <w:sz w:val="24"/>
                <w:szCs w:val="24"/>
              </w:rPr>
              <w:t>.1.Н</w:t>
            </w:r>
            <w:r w:rsidRPr="00837AAE">
              <w:rPr>
                <w:rFonts w:ascii="Times New Roman" w:hAnsi="Times New Roman"/>
                <w:b/>
                <w:sz w:val="24"/>
                <w:szCs w:val="24"/>
              </w:rPr>
              <w:t>аименование муниципальной услуги</w:t>
            </w:r>
          </w:p>
          <w:p w:rsidR="00026AAE" w:rsidRPr="00837AAE" w:rsidRDefault="00026AAE" w:rsidP="005C4806">
            <w:pPr>
              <w:tabs>
                <w:tab w:val="left" w:pos="1985"/>
              </w:tabs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6955" w:type="dxa"/>
          </w:tcPr>
          <w:p w:rsidR="00026AAE" w:rsidRDefault="00026AAE" w:rsidP="005C480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19B">
              <w:rPr>
                <w:rFonts w:ascii="Times New Roman" w:hAnsi="Times New Roman" w:cs="Times New Roman"/>
                <w:sz w:val="24"/>
                <w:szCs w:val="24"/>
              </w:rPr>
              <w:t>Библиотечное обслуживание населения, комплектование и обеспечение сохранности библиотечного фонда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26AAE" w:rsidRDefault="00026AAE" w:rsidP="005C480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доступа к оцифрованным изданиям,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правах. Предоставление доступа к справочно-поисковому аппарату муниципальных библиотек, их базам данных</w:t>
            </w:r>
          </w:p>
          <w:p w:rsidR="00026AAE" w:rsidRPr="007568AB" w:rsidRDefault="00026AAE" w:rsidP="005C480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6AAE" w:rsidRPr="00043E24" w:rsidTr="005C4806">
        <w:trPr>
          <w:trHeight w:val="261"/>
        </w:trPr>
        <w:tc>
          <w:tcPr>
            <w:tcW w:w="2792" w:type="dxa"/>
          </w:tcPr>
          <w:p w:rsidR="00026AAE" w:rsidRDefault="00026AAE" w:rsidP="005C4806">
            <w:pPr>
              <w:tabs>
                <w:tab w:val="left" w:pos="1985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2.2.</w:t>
            </w:r>
            <w:r w:rsidRPr="00837AA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</w:t>
            </w:r>
            <w:r w:rsidRPr="00837AAE">
              <w:rPr>
                <w:rFonts w:ascii="Times New Roman" w:hAnsi="Times New Roman"/>
                <w:b/>
                <w:sz w:val="24"/>
                <w:szCs w:val="24"/>
              </w:rPr>
              <w:t xml:space="preserve">именование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органа, предоставляющего муниципальную услугу</w:t>
            </w:r>
          </w:p>
        </w:tc>
        <w:tc>
          <w:tcPr>
            <w:tcW w:w="6955" w:type="dxa"/>
          </w:tcPr>
          <w:p w:rsidR="00026AAE" w:rsidRDefault="00026AAE" w:rsidP="005C4806">
            <w:pPr>
              <w:pStyle w:val="11"/>
              <w:tabs>
                <w:tab w:val="left" w:pos="1985"/>
              </w:tabs>
              <w:ind w:firstLine="426"/>
              <w:jc w:val="both"/>
              <w:rPr>
                <w:bCs/>
                <w:szCs w:val="24"/>
              </w:rPr>
            </w:pPr>
            <w:r>
              <w:rPr>
                <w:szCs w:val="24"/>
              </w:rPr>
              <w:t>П</w:t>
            </w:r>
            <w:r w:rsidRPr="00E30DE7">
              <w:rPr>
                <w:szCs w:val="24"/>
              </w:rPr>
              <w:t>редоставлени</w:t>
            </w:r>
            <w:r>
              <w:rPr>
                <w:szCs w:val="24"/>
              </w:rPr>
              <w:t>е</w:t>
            </w:r>
            <w:r w:rsidRPr="00E30DE7">
              <w:rPr>
                <w:szCs w:val="24"/>
              </w:rPr>
              <w:t xml:space="preserve"> муниципальной услуги осуществляется </w:t>
            </w:r>
            <w:r>
              <w:rPr>
                <w:szCs w:val="24"/>
              </w:rPr>
              <w:t xml:space="preserve">Администрацией ЗАТО г. Железногорск, непосредственными исполнителями услуги  </w:t>
            </w:r>
            <w:r w:rsidRPr="004A719B">
              <w:rPr>
                <w:color w:val="333366"/>
                <w:szCs w:val="24"/>
              </w:rPr>
              <w:t>«</w:t>
            </w:r>
            <w:r w:rsidRPr="004A719B">
              <w:rPr>
                <w:szCs w:val="24"/>
              </w:rPr>
              <w:t>Библиотечное обслуживание населения, комплектование и обеспечение сохранности библиотечного фонда</w:t>
            </w:r>
            <w:r>
              <w:rPr>
                <w:szCs w:val="24"/>
              </w:rPr>
              <w:t xml:space="preserve">. Предоставление доступа к оцифрованным изданиям,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правах. Предоставление </w:t>
            </w:r>
            <w:r>
              <w:rPr>
                <w:szCs w:val="24"/>
              </w:rPr>
              <w:lastRenderedPageBreak/>
              <w:t>доступа к справочно-поисковому аппарату муниципальных библиотек, их базам данных</w:t>
            </w:r>
            <w:r w:rsidRPr="004A719B">
              <w:rPr>
                <w:bCs/>
                <w:szCs w:val="24"/>
              </w:rPr>
              <w:t>»</w:t>
            </w:r>
            <w:r>
              <w:rPr>
                <w:bCs/>
                <w:szCs w:val="24"/>
              </w:rPr>
              <w:t xml:space="preserve"> являются:</w:t>
            </w:r>
          </w:p>
          <w:p w:rsidR="00026AAE" w:rsidRPr="001666E9" w:rsidRDefault="00026AAE" w:rsidP="005C4806">
            <w:pPr>
              <w:numPr>
                <w:ilvl w:val="0"/>
                <w:numId w:val="5"/>
              </w:numPr>
              <w:tabs>
                <w:tab w:val="left" w:pos="327"/>
              </w:tabs>
              <w:autoSpaceDE w:val="0"/>
              <w:autoSpaceDN w:val="0"/>
              <w:adjustRightInd w:val="0"/>
              <w:ind w:left="43" w:firstLine="0"/>
              <w:rPr>
                <w:rFonts w:ascii="Times New Roman" w:hAnsi="Times New Roman"/>
                <w:sz w:val="24"/>
                <w:szCs w:val="24"/>
              </w:rPr>
            </w:pPr>
            <w:r w:rsidRPr="001666E9"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учреждение культуры Центральная городская библиотека им. М. Горького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666E9">
              <w:rPr>
                <w:rFonts w:ascii="Times New Roman" w:hAnsi="Times New Roman"/>
                <w:sz w:val="24"/>
                <w:szCs w:val="24"/>
              </w:rPr>
              <w:t>по адресу: 662970, Красноярский край, ЗАТО Железногорск,                                 г. Железногорск, ул. Крупской, 8.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1666E9">
              <w:rPr>
                <w:rFonts w:ascii="Times New Roman" w:hAnsi="Times New Roman"/>
                <w:sz w:val="24"/>
                <w:szCs w:val="24"/>
              </w:rPr>
              <w:t xml:space="preserve">График работы: понедельник-пятница с 10.00 до 20.00, воскресенье с 11.00 до 18.00, суббота – выходной день. </w:t>
            </w:r>
          </w:p>
          <w:p w:rsidR="00026AAE" w:rsidRPr="00E30DE7" w:rsidRDefault="00026AAE" w:rsidP="005C4806">
            <w:pPr>
              <w:tabs>
                <w:tab w:val="left" w:pos="327"/>
              </w:tabs>
              <w:autoSpaceDE w:val="0"/>
              <w:autoSpaceDN w:val="0"/>
              <w:adjustRightInd w:val="0"/>
              <w:ind w:left="43"/>
              <w:rPr>
                <w:rFonts w:ascii="Times New Roman" w:hAnsi="Times New Roman"/>
                <w:sz w:val="24"/>
                <w:szCs w:val="24"/>
              </w:rPr>
            </w:pPr>
            <w:r w:rsidRPr="00E30DE7">
              <w:rPr>
                <w:rFonts w:ascii="Times New Roman" w:hAnsi="Times New Roman"/>
                <w:sz w:val="24"/>
                <w:szCs w:val="24"/>
              </w:rPr>
              <w:t>Санитарный день – последняя среда месяца.</w:t>
            </w:r>
          </w:p>
          <w:p w:rsidR="00026AAE" w:rsidRPr="00E30DE7" w:rsidRDefault="00026AAE" w:rsidP="005C4806">
            <w:pPr>
              <w:tabs>
                <w:tab w:val="left" w:pos="327"/>
                <w:tab w:val="num" w:pos="567"/>
              </w:tabs>
              <w:ind w:left="43"/>
              <w:rPr>
                <w:rFonts w:ascii="Times New Roman" w:hAnsi="Times New Roman"/>
                <w:sz w:val="24"/>
                <w:szCs w:val="24"/>
              </w:rPr>
            </w:pPr>
            <w:r w:rsidRPr="00E30DE7">
              <w:rPr>
                <w:rFonts w:ascii="Times New Roman" w:hAnsi="Times New Roman"/>
                <w:sz w:val="24"/>
                <w:szCs w:val="24"/>
              </w:rPr>
              <w:t xml:space="preserve">График работы в летнее время: </w:t>
            </w:r>
          </w:p>
          <w:p w:rsidR="00026AAE" w:rsidRPr="00E30DE7" w:rsidRDefault="00026AAE" w:rsidP="005C4806">
            <w:pPr>
              <w:tabs>
                <w:tab w:val="left" w:pos="327"/>
                <w:tab w:val="num" w:pos="567"/>
              </w:tabs>
              <w:ind w:left="43"/>
              <w:rPr>
                <w:rFonts w:ascii="Times New Roman" w:hAnsi="Times New Roman"/>
                <w:sz w:val="24"/>
                <w:szCs w:val="24"/>
              </w:rPr>
            </w:pPr>
            <w:r w:rsidRPr="00E30DE7">
              <w:rPr>
                <w:rFonts w:ascii="Times New Roman" w:hAnsi="Times New Roman"/>
                <w:sz w:val="24"/>
                <w:szCs w:val="24"/>
              </w:rPr>
              <w:t>понедельник – пятница: с 09.00 до 19.00, суббота, воскресенье – выходные дни.</w:t>
            </w:r>
          </w:p>
          <w:p w:rsidR="00026AAE" w:rsidRPr="00E30DE7" w:rsidRDefault="00026AAE" w:rsidP="005C4806">
            <w:pPr>
              <w:tabs>
                <w:tab w:val="left" w:pos="327"/>
                <w:tab w:val="num" w:pos="567"/>
              </w:tabs>
              <w:ind w:left="43"/>
              <w:rPr>
                <w:rFonts w:ascii="Times New Roman" w:hAnsi="Times New Roman"/>
                <w:sz w:val="24"/>
                <w:szCs w:val="24"/>
              </w:rPr>
            </w:pPr>
            <w:r w:rsidRPr="00E30DE7">
              <w:rPr>
                <w:rFonts w:ascii="Times New Roman" w:hAnsi="Times New Roman"/>
                <w:sz w:val="24"/>
                <w:szCs w:val="24"/>
              </w:rPr>
              <w:t>Санитарный день – последняя среда месяца.</w:t>
            </w:r>
          </w:p>
          <w:p w:rsidR="00026AAE" w:rsidRPr="00E30DE7" w:rsidRDefault="00026AAE" w:rsidP="005C4806">
            <w:pPr>
              <w:tabs>
                <w:tab w:val="left" w:pos="327"/>
              </w:tabs>
              <w:autoSpaceDE w:val="0"/>
              <w:autoSpaceDN w:val="0"/>
              <w:adjustRightInd w:val="0"/>
              <w:ind w:left="43"/>
              <w:rPr>
                <w:rFonts w:ascii="Times New Roman" w:hAnsi="Times New Roman"/>
                <w:sz w:val="24"/>
                <w:szCs w:val="24"/>
              </w:rPr>
            </w:pPr>
            <w:r w:rsidRPr="00E30DE7">
              <w:rPr>
                <w:rFonts w:ascii="Times New Roman" w:hAnsi="Times New Roman"/>
                <w:sz w:val="24"/>
                <w:szCs w:val="24"/>
              </w:rPr>
              <w:t>Контактный телефон:  72-56-45, факс:  8(3919)72-17-18.</w:t>
            </w:r>
          </w:p>
          <w:p w:rsidR="00026AAE" w:rsidRPr="00E30DE7" w:rsidRDefault="00026AAE" w:rsidP="005C4806">
            <w:pPr>
              <w:tabs>
                <w:tab w:val="left" w:pos="327"/>
              </w:tabs>
              <w:autoSpaceDE w:val="0"/>
              <w:autoSpaceDN w:val="0"/>
              <w:adjustRightInd w:val="0"/>
              <w:ind w:left="43"/>
              <w:rPr>
                <w:rFonts w:ascii="Times New Roman" w:hAnsi="Times New Roman"/>
                <w:sz w:val="24"/>
                <w:szCs w:val="24"/>
              </w:rPr>
            </w:pPr>
            <w:r w:rsidRPr="00E30DE7">
              <w:rPr>
                <w:rFonts w:ascii="Times New Roman" w:hAnsi="Times New Roman"/>
                <w:sz w:val="24"/>
                <w:szCs w:val="24"/>
              </w:rPr>
              <w:t xml:space="preserve">Сайт библиотеки: </w:t>
            </w:r>
            <w:r w:rsidRPr="00E30DE7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E30DE7">
              <w:rPr>
                <w:rFonts w:ascii="Times New Roman" w:hAnsi="Times New Roman"/>
                <w:sz w:val="24"/>
                <w:szCs w:val="24"/>
              </w:rPr>
              <w:t>.</w:t>
            </w:r>
            <w:r w:rsidRPr="00E30DE7">
              <w:rPr>
                <w:rFonts w:ascii="Times New Roman" w:hAnsi="Times New Roman"/>
                <w:sz w:val="24"/>
                <w:szCs w:val="24"/>
                <w:lang w:val="en-US"/>
              </w:rPr>
              <w:t>bibligor</w:t>
            </w:r>
            <w:r w:rsidRPr="00E30DE7">
              <w:rPr>
                <w:rFonts w:ascii="Times New Roman" w:hAnsi="Times New Roman"/>
                <w:sz w:val="24"/>
                <w:szCs w:val="24"/>
              </w:rPr>
              <w:t>.</w:t>
            </w:r>
            <w:r w:rsidRPr="00E30DE7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026AAE" w:rsidRPr="00E30DE7" w:rsidRDefault="00026AAE" w:rsidP="005C4806">
            <w:pPr>
              <w:tabs>
                <w:tab w:val="left" w:pos="327"/>
                <w:tab w:val="num" w:pos="567"/>
              </w:tabs>
              <w:ind w:left="4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0DE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hyperlink r:id="rId11" w:history="1">
              <w:r w:rsidRPr="00E30DE7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director@bibligor.ru</w:t>
              </w:r>
            </w:hyperlink>
          </w:p>
          <w:p w:rsidR="00026AAE" w:rsidRPr="00E30DE7" w:rsidRDefault="00026AAE" w:rsidP="005C4806">
            <w:pPr>
              <w:numPr>
                <w:ilvl w:val="0"/>
                <w:numId w:val="5"/>
              </w:numPr>
              <w:tabs>
                <w:tab w:val="left" w:pos="327"/>
              </w:tabs>
              <w:ind w:left="43" w:firstLine="0"/>
              <w:rPr>
                <w:rFonts w:ascii="Times New Roman" w:hAnsi="Times New Roman"/>
                <w:sz w:val="24"/>
                <w:szCs w:val="24"/>
              </w:rPr>
            </w:pPr>
            <w:r w:rsidRPr="00E30DE7"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казенное </w:t>
            </w:r>
            <w:r w:rsidRPr="00E30DE7">
              <w:rPr>
                <w:rFonts w:ascii="Times New Roman" w:hAnsi="Times New Roman"/>
                <w:b/>
                <w:sz w:val="24"/>
                <w:szCs w:val="24"/>
              </w:rPr>
              <w:t>учреждение культуры Центральная городская детская библиотека им. А. П. Гайдара.</w:t>
            </w:r>
            <w:r w:rsidRPr="00E30DE7">
              <w:rPr>
                <w:rFonts w:ascii="Times New Roman" w:hAnsi="Times New Roman"/>
                <w:sz w:val="24"/>
                <w:szCs w:val="24"/>
              </w:rPr>
              <w:t xml:space="preserve"> по адресу: 662970, Красноярский край, ЗАТО Железногорск, г. Железногорск, пр. Курчатова, 11. </w:t>
            </w:r>
          </w:p>
          <w:p w:rsidR="00026AAE" w:rsidRPr="00E30DE7" w:rsidRDefault="00026AAE" w:rsidP="005C4806">
            <w:pPr>
              <w:tabs>
                <w:tab w:val="left" w:pos="327"/>
              </w:tabs>
              <w:autoSpaceDE w:val="0"/>
              <w:autoSpaceDN w:val="0"/>
              <w:adjustRightInd w:val="0"/>
              <w:ind w:left="43"/>
              <w:rPr>
                <w:rFonts w:ascii="Times New Roman" w:hAnsi="Times New Roman"/>
                <w:sz w:val="24"/>
                <w:szCs w:val="24"/>
              </w:rPr>
            </w:pPr>
            <w:r w:rsidRPr="00E30DE7">
              <w:rPr>
                <w:rFonts w:ascii="Times New Roman" w:hAnsi="Times New Roman"/>
                <w:sz w:val="24"/>
                <w:szCs w:val="24"/>
              </w:rPr>
              <w:t xml:space="preserve">График работы: понедельник-пятница с 10.00 до 18.00, воскресенье с 10.00 до 17.00, суббота – выходной день. </w:t>
            </w:r>
          </w:p>
          <w:p w:rsidR="00026AAE" w:rsidRPr="00E30DE7" w:rsidRDefault="00026AAE" w:rsidP="005C4806">
            <w:pPr>
              <w:tabs>
                <w:tab w:val="left" w:pos="327"/>
              </w:tabs>
              <w:autoSpaceDE w:val="0"/>
              <w:autoSpaceDN w:val="0"/>
              <w:adjustRightInd w:val="0"/>
              <w:ind w:left="43"/>
              <w:rPr>
                <w:rFonts w:ascii="Times New Roman" w:hAnsi="Times New Roman"/>
                <w:sz w:val="24"/>
                <w:szCs w:val="24"/>
              </w:rPr>
            </w:pPr>
            <w:r w:rsidRPr="00E30DE7">
              <w:rPr>
                <w:rFonts w:ascii="Times New Roman" w:hAnsi="Times New Roman"/>
                <w:sz w:val="24"/>
                <w:szCs w:val="24"/>
              </w:rPr>
              <w:t>Санитарный день – последний день месяца.</w:t>
            </w:r>
          </w:p>
          <w:p w:rsidR="00026AAE" w:rsidRPr="00E30DE7" w:rsidRDefault="00026AAE" w:rsidP="005C4806">
            <w:pPr>
              <w:tabs>
                <w:tab w:val="left" w:pos="327"/>
                <w:tab w:val="num" w:pos="567"/>
              </w:tabs>
              <w:ind w:left="43"/>
              <w:rPr>
                <w:rFonts w:ascii="Times New Roman" w:hAnsi="Times New Roman"/>
                <w:sz w:val="24"/>
                <w:szCs w:val="24"/>
              </w:rPr>
            </w:pPr>
            <w:r w:rsidRPr="00E30DE7">
              <w:rPr>
                <w:rFonts w:ascii="Times New Roman" w:hAnsi="Times New Roman"/>
                <w:sz w:val="24"/>
                <w:szCs w:val="24"/>
              </w:rPr>
              <w:t xml:space="preserve">График работы в летнее время: </w:t>
            </w:r>
          </w:p>
          <w:p w:rsidR="00026AAE" w:rsidRPr="00E30DE7" w:rsidRDefault="00026AAE" w:rsidP="005C4806">
            <w:pPr>
              <w:tabs>
                <w:tab w:val="left" w:pos="327"/>
                <w:tab w:val="num" w:pos="567"/>
              </w:tabs>
              <w:ind w:left="43"/>
              <w:rPr>
                <w:rFonts w:ascii="Times New Roman" w:hAnsi="Times New Roman"/>
                <w:sz w:val="24"/>
                <w:szCs w:val="24"/>
              </w:rPr>
            </w:pPr>
            <w:r w:rsidRPr="00E30DE7">
              <w:rPr>
                <w:rFonts w:ascii="Times New Roman" w:hAnsi="Times New Roman"/>
                <w:sz w:val="24"/>
                <w:szCs w:val="24"/>
              </w:rPr>
              <w:t>понедельник – пятница: с 09.00 до 17.00, суббота, воскресенье – выходные дни.</w:t>
            </w:r>
          </w:p>
          <w:p w:rsidR="00026AAE" w:rsidRPr="00E30DE7" w:rsidRDefault="00026AAE" w:rsidP="005C4806">
            <w:pPr>
              <w:tabs>
                <w:tab w:val="left" w:pos="327"/>
                <w:tab w:val="num" w:pos="567"/>
              </w:tabs>
              <w:ind w:left="43"/>
              <w:rPr>
                <w:rFonts w:ascii="Times New Roman" w:hAnsi="Times New Roman"/>
                <w:sz w:val="24"/>
                <w:szCs w:val="24"/>
              </w:rPr>
            </w:pPr>
            <w:r w:rsidRPr="00E30DE7">
              <w:rPr>
                <w:rFonts w:ascii="Times New Roman" w:hAnsi="Times New Roman"/>
                <w:sz w:val="24"/>
                <w:szCs w:val="24"/>
              </w:rPr>
              <w:t>Санитарный день – последний день месяца.</w:t>
            </w:r>
          </w:p>
          <w:p w:rsidR="00026AAE" w:rsidRPr="00E30DE7" w:rsidRDefault="00026AAE" w:rsidP="005C4806">
            <w:pPr>
              <w:tabs>
                <w:tab w:val="left" w:pos="327"/>
              </w:tabs>
              <w:autoSpaceDE w:val="0"/>
              <w:autoSpaceDN w:val="0"/>
              <w:adjustRightInd w:val="0"/>
              <w:ind w:left="43"/>
              <w:rPr>
                <w:rFonts w:ascii="Times New Roman" w:hAnsi="Times New Roman"/>
                <w:sz w:val="24"/>
                <w:szCs w:val="24"/>
              </w:rPr>
            </w:pPr>
            <w:r w:rsidRPr="00E30DE7">
              <w:rPr>
                <w:rFonts w:ascii="Times New Roman" w:hAnsi="Times New Roman"/>
                <w:sz w:val="24"/>
                <w:szCs w:val="24"/>
              </w:rPr>
              <w:t>Контактный телефон/факс:  8(3919)72-56-47.</w:t>
            </w:r>
          </w:p>
          <w:p w:rsidR="00026AAE" w:rsidRPr="00C213D5" w:rsidRDefault="00026AAE" w:rsidP="005C4806">
            <w:pPr>
              <w:tabs>
                <w:tab w:val="left" w:pos="327"/>
                <w:tab w:val="num" w:pos="567"/>
              </w:tabs>
              <w:ind w:lef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Сайт</w:t>
            </w:r>
            <w:r w:rsidRPr="00C213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</w:t>
            </w:r>
            <w:r w:rsidRPr="00C213D5">
              <w:rPr>
                <w:rFonts w:ascii="Times New Roman" w:hAnsi="Times New Roman"/>
                <w:sz w:val="24"/>
                <w:szCs w:val="24"/>
              </w:rPr>
              <w:t>//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bibgaidara</w:t>
            </w:r>
            <w:r w:rsidRPr="00C213D5">
              <w:rPr>
                <w:rFonts w:ascii="Times New Roman" w:hAnsi="Times New Roman"/>
                <w:sz w:val="24"/>
                <w:szCs w:val="24"/>
              </w:rPr>
              <w:t>.3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dn</w:t>
            </w:r>
            <w:r w:rsidRPr="00C213D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C213D5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E30DE7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C213D5">
              <w:rPr>
                <w:rFonts w:ascii="Times New Roman" w:hAnsi="Times New Roman"/>
                <w:sz w:val="24"/>
                <w:szCs w:val="24"/>
              </w:rPr>
              <w:t>-</w:t>
            </w:r>
            <w:r w:rsidRPr="00E30DE7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C213D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2" w:history="1">
              <w:r w:rsidRPr="00E30DE7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bibgaidara</w:t>
              </w:r>
              <w:r w:rsidRPr="00C213D5">
                <w:rPr>
                  <w:rStyle w:val="a8"/>
                  <w:rFonts w:ascii="Times New Roman" w:hAnsi="Times New Roman"/>
                  <w:sz w:val="24"/>
                  <w:szCs w:val="24"/>
                </w:rPr>
                <w:t>@</w:t>
              </w:r>
              <w:r w:rsidRPr="00E30DE7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atomlink</w:t>
              </w:r>
              <w:r w:rsidRPr="00C213D5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Pr="00E30DE7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026AAE" w:rsidRPr="00E30DE7" w:rsidRDefault="00026AAE" w:rsidP="005C4806">
            <w:pPr>
              <w:numPr>
                <w:ilvl w:val="0"/>
                <w:numId w:val="5"/>
              </w:numPr>
              <w:tabs>
                <w:tab w:val="left" w:pos="327"/>
              </w:tabs>
              <w:ind w:left="43" w:firstLine="0"/>
              <w:rPr>
                <w:rFonts w:ascii="Times New Roman" w:hAnsi="Times New Roman"/>
                <w:sz w:val="24"/>
                <w:szCs w:val="24"/>
              </w:rPr>
            </w:pPr>
            <w:r w:rsidRPr="00E30DE7"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бюджетное </w:t>
            </w:r>
            <w:r w:rsidRPr="00E30DE7">
              <w:rPr>
                <w:rFonts w:ascii="Times New Roman" w:hAnsi="Times New Roman"/>
                <w:b/>
                <w:sz w:val="24"/>
                <w:szCs w:val="24"/>
              </w:rPr>
              <w:t>учреждение культуры дом культуры «Старт»</w:t>
            </w:r>
            <w:r w:rsidRPr="00E30DE7">
              <w:rPr>
                <w:rFonts w:ascii="Times New Roman" w:hAnsi="Times New Roman"/>
                <w:sz w:val="24"/>
                <w:szCs w:val="24"/>
              </w:rPr>
              <w:t xml:space="preserve"> (подразделение библиотека) по адресу: </w:t>
            </w:r>
            <w:r w:rsidRPr="00E30DE7">
              <w:rPr>
                <w:rFonts w:ascii="Times New Roman" w:hAnsi="Times New Roman"/>
                <w:bCs/>
                <w:sz w:val="24"/>
                <w:szCs w:val="24"/>
              </w:rPr>
              <w:t>662991</w:t>
            </w:r>
            <w:r w:rsidRPr="00E30DE7">
              <w:rPr>
                <w:rFonts w:ascii="Times New Roman" w:hAnsi="Times New Roman"/>
                <w:sz w:val="24"/>
                <w:szCs w:val="24"/>
              </w:rPr>
              <w:t xml:space="preserve">, Красноярский край, ЗАТО Железногорск, </w:t>
            </w:r>
            <w:r w:rsidRPr="00E30DE7">
              <w:rPr>
                <w:rFonts w:ascii="Times New Roman" w:hAnsi="Times New Roman"/>
                <w:bCs/>
                <w:sz w:val="24"/>
                <w:szCs w:val="24"/>
              </w:rPr>
              <w:t>п.Подгорный, ул.Мира д.9.</w:t>
            </w:r>
            <w:r w:rsidRPr="00E30D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26AAE" w:rsidRPr="00E30DE7" w:rsidRDefault="00026AAE" w:rsidP="005C4806">
            <w:pPr>
              <w:tabs>
                <w:tab w:val="left" w:pos="327"/>
              </w:tabs>
              <w:autoSpaceDE w:val="0"/>
              <w:autoSpaceDN w:val="0"/>
              <w:adjustRightInd w:val="0"/>
              <w:ind w:left="43"/>
              <w:rPr>
                <w:rFonts w:ascii="Times New Roman" w:hAnsi="Times New Roman"/>
                <w:sz w:val="24"/>
                <w:szCs w:val="24"/>
              </w:rPr>
            </w:pPr>
            <w:r w:rsidRPr="00E30DE7">
              <w:rPr>
                <w:rFonts w:ascii="Times New Roman" w:hAnsi="Times New Roman"/>
                <w:sz w:val="24"/>
                <w:szCs w:val="24"/>
              </w:rPr>
              <w:t>График работы: понедельник – суббота с 10.00 до 19.00, Воскресенье – выходной день</w:t>
            </w:r>
          </w:p>
          <w:p w:rsidR="00026AAE" w:rsidRPr="00E30DE7" w:rsidRDefault="00026AAE" w:rsidP="005C4806">
            <w:pPr>
              <w:tabs>
                <w:tab w:val="left" w:pos="327"/>
              </w:tabs>
              <w:autoSpaceDE w:val="0"/>
              <w:autoSpaceDN w:val="0"/>
              <w:adjustRightInd w:val="0"/>
              <w:ind w:left="43"/>
              <w:rPr>
                <w:rFonts w:ascii="Times New Roman" w:hAnsi="Times New Roman"/>
                <w:sz w:val="24"/>
                <w:szCs w:val="24"/>
              </w:rPr>
            </w:pPr>
            <w:r w:rsidRPr="00E30DE7">
              <w:rPr>
                <w:rFonts w:ascii="Times New Roman" w:hAnsi="Times New Roman"/>
                <w:sz w:val="24"/>
                <w:szCs w:val="24"/>
              </w:rPr>
              <w:t>Санитарный день – последняя пятница месяца.</w:t>
            </w:r>
          </w:p>
          <w:p w:rsidR="00026AAE" w:rsidRPr="00E30DE7" w:rsidRDefault="00026AAE" w:rsidP="005C4806">
            <w:pPr>
              <w:tabs>
                <w:tab w:val="left" w:pos="327"/>
              </w:tabs>
              <w:ind w:left="43"/>
              <w:rPr>
                <w:rFonts w:ascii="Times New Roman" w:hAnsi="Times New Roman"/>
                <w:sz w:val="24"/>
                <w:szCs w:val="24"/>
              </w:rPr>
            </w:pPr>
            <w:r w:rsidRPr="00E30DE7">
              <w:rPr>
                <w:rFonts w:ascii="Times New Roman" w:hAnsi="Times New Roman"/>
                <w:sz w:val="24"/>
                <w:szCs w:val="24"/>
              </w:rPr>
              <w:t xml:space="preserve">Контактный телефон:  </w:t>
            </w:r>
            <w:r w:rsidRPr="00E30DE7">
              <w:rPr>
                <w:rFonts w:ascii="Times New Roman" w:hAnsi="Times New Roman"/>
                <w:bCs/>
                <w:sz w:val="24"/>
                <w:szCs w:val="24"/>
              </w:rPr>
              <w:t>8(3919) 79-64-41</w:t>
            </w:r>
            <w:r w:rsidRPr="00E30DE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26AAE" w:rsidRDefault="00026AAE" w:rsidP="005C4806">
            <w:pPr>
              <w:tabs>
                <w:tab w:val="left" w:pos="327"/>
                <w:tab w:val="num" w:pos="567"/>
              </w:tabs>
              <w:ind w:left="43"/>
              <w:rPr>
                <w:rFonts w:ascii="Times New Roman" w:hAnsi="Times New Roman"/>
                <w:sz w:val="24"/>
                <w:szCs w:val="24"/>
              </w:rPr>
            </w:pPr>
            <w:r w:rsidRPr="00E30DE7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E30DE7">
              <w:rPr>
                <w:rFonts w:ascii="Times New Roman" w:hAnsi="Times New Roman"/>
                <w:sz w:val="24"/>
                <w:szCs w:val="24"/>
              </w:rPr>
              <w:t>-</w:t>
            </w:r>
            <w:r w:rsidRPr="00E30DE7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E30DE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3" w:history="1">
              <w:r w:rsidRPr="00E30DE7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dkstart</w:t>
              </w:r>
              <w:r w:rsidRPr="00E30DE7">
                <w:rPr>
                  <w:rStyle w:val="a8"/>
                  <w:rFonts w:ascii="Times New Roman" w:hAnsi="Times New Roman"/>
                  <w:sz w:val="24"/>
                  <w:szCs w:val="24"/>
                </w:rPr>
                <w:t>@</w:t>
              </w:r>
              <w:r w:rsidRPr="00E30DE7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Pr="00E30DE7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Pr="00E30DE7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026AAE" w:rsidRPr="005F0E65" w:rsidRDefault="00026AAE" w:rsidP="005C4806">
            <w:pPr>
              <w:tabs>
                <w:tab w:val="left" w:pos="327"/>
                <w:tab w:val="num" w:pos="567"/>
              </w:tabs>
              <w:ind w:left="4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6AAE" w:rsidRPr="00837AAE" w:rsidTr="005C4806">
        <w:trPr>
          <w:trHeight w:val="1757"/>
        </w:trPr>
        <w:tc>
          <w:tcPr>
            <w:tcW w:w="2792" w:type="dxa"/>
          </w:tcPr>
          <w:p w:rsidR="00026AAE" w:rsidRDefault="00026AAE" w:rsidP="005C4806">
            <w:pPr>
              <w:tabs>
                <w:tab w:val="left" w:pos="1985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2.3.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D90A6D">
              <w:rPr>
                <w:rFonts w:ascii="Times New Roman" w:hAnsi="Times New Roman"/>
                <w:b/>
                <w:sz w:val="24"/>
                <w:szCs w:val="24"/>
              </w:rPr>
              <w:t>езультат предоставления муниципальной услуги</w:t>
            </w:r>
          </w:p>
          <w:p w:rsidR="00026AAE" w:rsidRDefault="00026AAE" w:rsidP="005C4806">
            <w:pPr>
              <w:tabs>
                <w:tab w:val="left" w:pos="1985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26AAE" w:rsidRDefault="00026AAE" w:rsidP="005C4806">
            <w:pPr>
              <w:tabs>
                <w:tab w:val="left" w:pos="1985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26AAE" w:rsidRDefault="00026AAE" w:rsidP="005C4806">
            <w:pPr>
              <w:tabs>
                <w:tab w:val="left" w:pos="1985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26AAE" w:rsidRDefault="00026AAE" w:rsidP="005C4806">
            <w:pPr>
              <w:tabs>
                <w:tab w:val="left" w:pos="1985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26AAE" w:rsidRDefault="00026AAE" w:rsidP="005C4806">
            <w:pPr>
              <w:tabs>
                <w:tab w:val="left" w:pos="1985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55" w:type="dxa"/>
          </w:tcPr>
          <w:p w:rsidR="00026AAE" w:rsidRPr="00E0763F" w:rsidRDefault="00026AAE" w:rsidP="005C4806">
            <w:pPr>
              <w:ind w:firstLine="3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Результатом библиотечного обслуживания населения является: выдача</w:t>
            </w:r>
            <w:r w:rsidRPr="00E64525">
              <w:rPr>
                <w:rFonts w:ascii="Times New Roman" w:hAnsi="Times New Roman"/>
                <w:sz w:val="24"/>
                <w:szCs w:val="24"/>
              </w:rPr>
              <w:t xml:space="preserve"> по запросу </w:t>
            </w:r>
            <w:r>
              <w:rPr>
                <w:rFonts w:ascii="Times New Roman" w:hAnsi="Times New Roman"/>
                <w:sz w:val="24"/>
                <w:szCs w:val="24"/>
              </w:rPr>
              <w:t>заявителя</w:t>
            </w:r>
            <w:r w:rsidRPr="00E645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экземпляра </w:t>
            </w:r>
            <w:r w:rsidRPr="00E64525">
              <w:rPr>
                <w:rFonts w:ascii="Times New Roman" w:hAnsi="Times New Roman"/>
                <w:sz w:val="24"/>
                <w:szCs w:val="24"/>
              </w:rPr>
              <w:t>на абонементе, в читальном зале, через нестационарные формы обслуживания или электронные информационные сети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Результатом предоставления доступа к </w:t>
            </w:r>
            <w:r w:rsidRPr="00E50AF1">
              <w:rPr>
                <w:rFonts w:ascii="Times New Roman" w:hAnsi="Times New Roman"/>
                <w:sz w:val="24"/>
                <w:szCs w:val="24"/>
              </w:rPr>
              <w:t>оцифрованным изданиям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50AF1">
              <w:rPr>
                <w:rFonts w:ascii="Times New Roman" w:hAnsi="Times New Roman"/>
                <w:sz w:val="24"/>
                <w:szCs w:val="24"/>
              </w:rPr>
              <w:t>хранящимся в муниципальных библиотеках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(или) справочно-поисковому аппарату муниципальной библиотеки, их базам данных</w:t>
            </w:r>
            <w:r w:rsidRPr="00E50AF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является предоставления доступа к </w:t>
            </w:r>
            <w:r w:rsidRPr="00E50AF1">
              <w:rPr>
                <w:rFonts w:ascii="Times New Roman" w:hAnsi="Times New Roman"/>
                <w:sz w:val="24"/>
                <w:szCs w:val="24"/>
              </w:rPr>
              <w:t>оцифрованным изданиям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50AF1">
              <w:rPr>
                <w:rFonts w:ascii="Times New Roman" w:hAnsi="Times New Roman"/>
                <w:sz w:val="24"/>
                <w:szCs w:val="24"/>
              </w:rPr>
              <w:t>хранящимся в муниципальных библиотеках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(или) справочно-поисковому аппарату муниципальной библиотеки, их базам данных</w:t>
            </w:r>
            <w:r w:rsidRPr="00E50A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либо мотивированный отказ в предоставлении доступа</w:t>
            </w:r>
          </w:p>
        </w:tc>
      </w:tr>
      <w:tr w:rsidR="00026AAE" w:rsidTr="005C4806">
        <w:trPr>
          <w:trHeight w:val="261"/>
        </w:trPr>
        <w:tc>
          <w:tcPr>
            <w:tcW w:w="2792" w:type="dxa"/>
          </w:tcPr>
          <w:p w:rsidR="00026AAE" w:rsidRPr="00664681" w:rsidRDefault="00026AAE" w:rsidP="005C4806">
            <w:pPr>
              <w:pStyle w:val="11"/>
              <w:tabs>
                <w:tab w:val="left" w:pos="1985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2.4. </w:t>
            </w:r>
            <w:r w:rsidRPr="00664681">
              <w:rPr>
                <w:b/>
                <w:bCs/>
                <w:szCs w:val="24"/>
              </w:rPr>
              <w:t xml:space="preserve">Срок </w:t>
            </w:r>
            <w:r>
              <w:rPr>
                <w:b/>
                <w:bCs/>
                <w:szCs w:val="24"/>
              </w:rPr>
              <w:t xml:space="preserve">предоставления </w:t>
            </w:r>
            <w:r>
              <w:rPr>
                <w:b/>
                <w:bCs/>
                <w:szCs w:val="24"/>
              </w:rPr>
              <w:lastRenderedPageBreak/>
              <w:t xml:space="preserve">муниципальной услуги </w:t>
            </w:r>
          </w:p>
          <w:p w:rsidR="00026AAE" w:rsidRDefault="00026AAE" w:rsidP="005C4806">
            <w:pPr>
              <w:tabs>
                <w:tab w:val="left" w:pos="1985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55" w:type="dxa"/>
          </w:tcPr>
          <w:p w:rsidR="00026AAE" w:rsidRPr="002C1526" w:rsidRDefault="00026AAE" w:rsidP="005C48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 осуществлении библиотечного обслуживания населения</w:t>
            </w:r>
            <w:r w:rsidRPr="002C1526">
              <w:rPr>
                <w:rFonts w:ascii="Times New Roman" w:hAnsi="Times New Roman"/>
                <w:sz w:val="24"/>
                <w:szCs w:val="24"/>
              </w:rPr>
              <w:t xml:space="preserve">, включая проведение всех необходимых административных </w:t>
            </w:r>
            <w:r w:rsidRPr="002C152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процедур,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время предоставления услуги </w:t>
            </w:r>
            <w:r w:rsidRPr="002C1526">
              <w:rPr>
                <w:rFonts w:ascii="Times New Roman" w:hAnsi="Times New Roman"/>
                <w:sz w:val="24"/>
                <w:szCs w:val="24"/>
              </w:rPr>
              <w:t>не долж</w:t>
            </w:r>
            <w:r>
              <w:rPr>
                <w:rFonts w:ascii="Times New Roman" w:hAnsi="Times New Roman"/>
                <w:sz w:val="24"/>
                <w:szCs w:val="24"/>
              </w:rPr>
              <w:t>но</w:t>
            </w:r>
            <w:r w:rsidRPr="002C1526">
              <w:rPr>
                <w:rFonts w:ascii="Times New Roman" w:hAnsi="Times New Roman"/>
                <w:sz w:val="24"/>
                <w:szCs w:val="24"/>
              </w:rPr>
              <w:t xml:space="preserve"> превышать </w:t>
            </w:r>
            <w:r w:rsidRPr="00621D81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/>
                <w:sz w:val="24"/>
                <w:szCs w:val="24"/>
              </w:rPr>
              <w:t>дней</w:t>
            </w:r>
            <w:r w:rsidRPr="002C1526">
              <w:rPr>
                <w:rFonts w:ascii="Times New Roman" w:hAnsi="Times New Roman"/>
                <w:sz w:val="24"/>
                <w:szCs w:val="24"/>
              </w:rPr>
              <w:t xml:space="preserve"> с момента получения специалистом, ответственным за предоставление муниципальной услуги, соответствующего обращения от </w:t>
            </w:r>
            <w:r>
              <w:rPr>
                <w:rFonts w:ascii="Times New Roman" w:hAnsi="Times New Roman"/>
                <w:sz w:val="24"/>
                <w:szCs w:val="24"/>
              </w:rPr>
              <w:t>заявителя</w:t>
            </w:r>
            <w:r w:rsidRPr="002C152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26AAE" w:rsidRPr="00E447BA" w:rsidRDefault="00026AAE" w:rsidP="005C4806">
            <w:pPr>
              <w:tabs>
                <w:tab w:val="num" w:pos="1080"/>
              </w:tabs>
              <w:ind w:right="98" w:firstLine="540"/>
              <w:rPr>
                <w:sz w:val="28"/>
                <w:szCs w:val="28"/>
              </w:rPr>
            </w:pPr>
            <w:r w:rsidRPr="00A808A5">
              <w:rPr>
                <w:rFonts w:ascii="Times New Roman" w:hAnsi="Times New Roman"/>
                <w:sz w:val="24"/>
                <w:szCs w:val="24"/>
              </w:rPr>
              <w:t>Предоставление во временное пользование любого документа из библиотечного фонда по абонементу производится на срок до 14 дней, в читальном зале в течение рабочего дня</w:t>
            </w:r>
            <w:r w:rsidRPr="004A6465">
              <w:rPr>
                <w:sz w:val="28"/>
                <w:szCs w:val="28"/>
              </w:rPr>
              <w:t>.</w:t>
            </w:r>
          </w:p>
          <w:p w:rsidR="00026AAE" w:rsidRPr="002C1526" w:rsidRDefault="00026AAE" w:rsidP="005C4806">
            <w:pPr>
              <w:rPr>
                <w:rFonts w:ascii="Times New Roman" w:hAnsi="Times New Roman"/>
                <w:sz w:val="24"/>
                <w:szCs w:val="24"/>
              </w:rPr>
            </w:pPr>
            <w:r w:rsidRPr="002C1526">
              <w:rPr>
                <w:rFonts w:ascii="Times New Roman" w:hAnsi="Times New Roman"/>
                <w:sz w:val="24"/>
                <w:szCs w:val="24"/>
              </w:rPr>
              <w:t>В случае возникновения чрезвычайных и непредвиденных обстоятельств непреодолимой силы срок предоставления муниципальной услуги составляет 5 рабочих дней с момента прекращения действия данных обстоятельств.</w:t>
            </w:r>
          </w:p>
          <w:p w:rsidR="00026AAE" w:rsidRPr="002C1526" w:rsidRDefault="00026AAE" w:rsidP="005C4806">
            <w:pPr>
              <w:rPr>
                <w:rFonts w:ascii="Times New Roman" w:hAnsi="Times New Roman"/>
                <w:sz w:val="24"/>
                <w:szCs w:val="24"/>
              </w:rPr>
            </w:pPr>
            <w:r w:rsidRPr="002C1526">
              <w:rPr>
                <w:rFonts w:ascii="Times New Roman" w:hAnsi="Times New Roman"/>
                <w:sz w:val="24"/>
                <w:szCs w:val="24"/>
              </w:rPr>
              <w:t xml:space="preserve">Об увеличении срока предоставления муниципальной услуги </w:t>
            </w:r>
            <w:r>
              <w:rPr>
                <w:rFonts w:ascii="Times New Roman" w:hAnsi="Times New Roman"/>
                <w:sz w:val="24"/>
                <w:szCs w:val="24"/>
              </w:rPr>
              <w:t>заявитель</w:t>
            </w:r>
            <w:r w:rsidRPr="002C1526">
              <w:rPr>
                <w:rFonts w:ascii="Times New Roman" w:hAnsi="Times New Roman"/>
                <w:sz w:val="24"/>
                <w:szCs w:val="24"/>
              </w:rPr>
              <w:t xml:space="preserve"> информируется в течение 3 рабочих дней с момента наступления обстоятельств непреодолимой силы.</w:t>
            </w:r>
          </w:p>
          <w:p w:rsidR="00026AAE" w:rsidRPr="001C3E34" w:rsidRDefault="00026AAE" w:rsidP="005C4806">
            <w:pPr>
              <w:autoSpaceDE w:val="0"/>
              <w:autoSpaceDN w:val="0"/>
              <w:adjustRightInd w:val="0"/>
              <w:ind w:firstLine="327"/>
              <w:rPr>
                <w:rFonts w:ascii="Times New Roman" w:hAnsi="Times New Roman"/>
                <w:sz w:val="24"/>
                <w:szCs w:val="24"/>
              </w:rPr>
            </w:pPr>
            <w:r w:rsidRPr="001C3E34">
              <w:rPr>
                <w:rFonts w:ascii="Times New Roman" w:hAnsi="Times New Roman"/>
                <w:sz w:val="24"/>
                <w:szCs w:val="24"/>
              </w:rPr>
              <w:t>Предоставление доступа к оцифрованным  изданиям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50AF1">
              <w:rPr>
                <w:rFonts w:ascii="Times New Roman" w:hAnsi="Times New Roman"/>
                <w:sz w:val="24"/>
                <w:szCs w:val="24"/>
              </w:rPr>
              <w:t xml:space="preserve"> хранящимся в муниципальных библиотеках</w:t>
            </w:r>
            <w:r w:rsidRPr="001C3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(или) </w:t>
            </w:r>
            <w:r w:rsidRPr="001C3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справочно-поисковому аппарату муниципальной библиотеки, их базам данных</w:t>
            </w:r>
            <w:r w:rsidRPr="001C3E34">
              <w:rPr>
                <w:rFonts w:ascii="Times New Roman" w:hAnsi="Times New Roman"/>
                <w:sz w:val="24"/>
                <w:szCs w:val="24"/>
              </w:rPr>
              <w:t xml:space="preserve"> осуществляется в течение 10 минут с момента обращения получателя муниципальной услуги</w:t>
            </w:r>
          </w:p>
          <w:p w:rsidR="00026AAE" w:rsidRPr="002C1526" w:rsidRDefault="00026AAE" w:rsidP="005C4806">
            <w:pPr>
              <w:tabs>
                <w:tab w:val="left" w:pos="1985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6AAE" w:rsidTr="005C4806">
        <w:trPr>
          <w:trHeight w:val="261"/>
        </w:trPr>
        <w:tc>
          <w:tcPr>
            <w:tcW w:w="2792" w:type="dxa"/>
          </w:tcPr>
          <w:p w:rsidR="00026AAE" w:rsidRDefault="00026AAE" w:rsidP="005C4806">
            <w:pPr>
              <w:tabs>
                <w:tab w:val="left" w:pos="1985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2.5. Правовые основания для предоставления муниципальной услуги</w:t>
            </w:r>
          </w:p>
        </w:tc>
        <w:tc>
          <w:tcPr>
            <w:tcW w:w="6955" w:type="dxa"/>
          </w:tcPr>
          <w:p w:rsidR="00026AAE" w:rsidRPr="00B06B95" w:rsidRDefault="00026AAE" w:rsidP="005C4806">
            <w:pPr>
              <w:numPr>
                <w:ilvl w:val="0"/>
                <w:numId w:val="3"/>
              </w:numPr>
              <w:tabs>
                <w:tab w:val="left" w:pos="327"/>
              </w:tabs>
              <w:ind w:left="327" w:hanging="284"/>
              <w:rPr>
                <w:rFonts w:ascii="Times New Roman" w:hAnsi="Times New Roman"/>
                <w:sz w:val="24"/>
                <w:szCs w:val="24"/>
              </w:rPr>
            </w:pPr>
            <w:r w:rsidRPr="00B06B95">
              <w:rPr>
                <w:rFonts w:ascii="Times New Roman" w:hAnsi="Times New Roman"/>
                <w:sz w:val="24"/>
                <w:szCs w:val="24"/>
              </w:rPr>
              <w:t>Конституция Российской Федерации (Собрание законодательства Российско</w:t>
            </w:r>
            <w:r>
              <w:rPr>
                <w:rFonts w:ascii="Times New Roman" w:hAnsi="Times New Roman"/>
                <w:sz w:val="24"/>
                <w:szCs w:val="24"/>
              </w:rPr>
              <w:t>й Федерации, 2009, № 4, ст.445</w:t>
            </w:r>
            <w:r w:rsidRPr="00B06B95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026AAE" w:rsidRDefault="00026AAE" w:rsidP="005C4806">
            <w:pPr>
              <w:pStyle w:val="a9"/>
              <w:numPr>
                <w:ilvl w:val="0"/>
                <w:numId w:val="7"/>
              </w:numPr>
              <w:tabs>
                <w:tab w:val="left" w:pos="327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327" w:hanging="284"/>
            </w:pPr>
            <w:r w:rsidRPr="00C6230E">
              <w:t>Закон Российской Федерации от 09.10.1992 № 3612-1 «Основы законодательства Российской Федерации о культуре» («Российская газета», N 248, 17.11.1992);</w:t>
            </w:r>
          </w:p>
          <w:p w:rsidR="00026AAE" w:rsidRPr="00B06B95" w:rsidRDefault="00026AAE" w:rsidP="005C4806">
            <w:pPr>
              <w:numPr>
                <w:ilvl w:val="0"/>
                <w:numId w:val="3"/>
              </w:numPr>
              <w:tabs>
                <w:tab w:val="left" w:pos="327"/>
              </w:tabs>
              <w:ind w:left="327" w:hanging="284"/>
              <w:rPr>
                <w:rFonts w:ascii="Times New Roman" w:hAnsi="Times New Roman"/>
                <w:sz w:val="24"/>
                <w:szCs w:val="24"/>
              </w:rPr>
            </w:pPr>
            <w:r w:rsidRPr="00B06B95">
              <w:rPr>
                <w:rFonts w:ascii="Times New Roman" w:hAnsi="Times New Roman"/>
                <w:sz w:val="24"/>
                <w:szCs w:val="24"/>
              </w:rPr>
              <w:t>Федеральный закон от 29.12.1994 № 78-ФЗ «О библиотечном деле» (Собрание законодательства Российской Федерации, 1995, № 1, ст.2,);</w:t>
            </w:r>
          </w:p>
          <w:p w:rsidR="00026AAE" w:rsidRPr="00010B6C" w:rsidRDefault="00026AAE" w:rsidP="005C4806">
            <w:pPr>
              <w:numPr>
                <w:ilvl w:val="0"/>
                <w:numId w:val="3"/>
              </w:numPr>
              <w:tabs>
                <w:tab w:val="left" w:pos="327"/>
              </w:tabs>
              <w:autoSpaceDE w:val="0"/>
              <w:autoSpaceDN w:val="0"/>
              <w:adjustRightInd w:val="0"/>
              <w:ind w:left="327" w:hanging="284"/>
              <w:rPr>
                <w:rFonts w:ascii="Times New Roman" w:hAnsi="Times New Roman"/>
                <w:sz w:val="24"/>
                <w:szCs w:val="24"/>
              </w:rPr>
            </w:pPr>
            <w:r w:rsidRPr="00010B6C">
              <w:rPr>
                <w:rFonts w:ascii="Times New Roman" w:hAnsi="Times New Roman"/>
                <w:sz w:val="24"/>
                <w:szCs w:val="24"/>
              </w:rPr>
              <w:t>Федеральный закон от 29.12.1994 № 77-ФЗ «Об обязательном экземпляре  документов» ( "Собрание законодательства РФ", 02.01.1995, N 1, ст. 1,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026AAE" w:rsidRDefault="00026AAE" w:rsidP="005C4806">
            <w:pPr>
              <w:numPr>
                <w:ilvl w:val="0"/>
                <w:numId w:val="3"/>
              </w:numPr>
              <w:tabs>
                <w:tab w:val="left" w:pos="327"/>
              </w:tabs>
              <w:autoSpaceDE w:val="0"/>
              <w:autoSpaceDN w:val="0"/>
              <w:adjustRightInd w:val="0"/>
              <w:ind w:left="327" w:hanging="284"/>
              <w:rPr>
                <w:rFonts w:ascii="Times New Roman" w:hAnsi="Times New Roman"/>
                <w:sz w:val="24"/>
                <w:szCs w:val="24"/>
              </w:rPr>
            </w:pPr>
            <w:r w:rsidRPr="00E97ECB">
              <w:rPr>
                <w:rFonts w:ascii="Times New Roman" w:hAnsi="Times New Roman"/>
                <w:sz w:val="24"/>
                <w:szCs w:val="24"/>
              </w:rPr>
              <w:t xml:space="preserve">Федеральный закон «О персональных данных» </w:t>
            </w:r>
            <w:r>
              <w:rPr>
                <w:rFonts w:ascii="Times New Roman" w:hAnsi="Times New Roman"/>
                <w:sz w:val="24"/>
                <w:szCs w:val="24"/>
              </w:rPr>
              <w:t>от 27.07.2006 г.</w:t>
            </w:r>
            <w:r w:rsidRPr="00E97ECB">
              <w:rPr>
                <w:rFonts w:ascii="Times New Roman" w:hAnsi="Times New Roman"/>
                <w:sz w:val="24"/>
                <w:szCs w:val="24"/>
              </w:rPr>
              <w:t xml:space="preserve">№ 152-ФЗ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E97ECB">
              <w:rPr>
                <w:rFonts w:ascii="Times New Roman" w:hAnsi="Times New Roman"/>
                <w:sz w:val="24"/>
                <w:szCs w:val="24"/>
              </w:rPr>
              <w:t>"Российская газета", N 165, 29.07.2006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026AAE" w:rsidRPr="00B34664" w:rsidRDefault="00026AAE" w:rsidP="005C4806">
            <w:pPr>
              <w:numPr>
                <w:ilvl w:val="0"/>
                <w:numId w:val="3"/>
              </w:numPr>
              <w:tabs>
                <w:tab w:val="left" w:pos="-1560"/>
                <w:tab w:val="left" w:pos="327"/>
              </w:tabs>
              <w:ind w:left="327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</w:t>
            </w:r>
            <w:r w:rsidRPr="00B34664">
              <w:rPr>
                <w:rFonts w:ascii="Times New Roman" w:hAnsi="Times New Roman"/>
                <w:sz w:val="24"/>
                <w:szCs w:val="24"/>
              </w:rPr>
              <w:t xml:space="preserve"> Министерства культуры и массовых коммуникаций Российской Федерации от 20.02.2008 № 32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«Об утверждении н</w:t>
            </w:r>
            <w:r w:rsidRPr="00B34664">
              <w:rPr>
                <w:rFonts w:ascii="Times New Roman" w:hAnsi="Times New Roman"/>
                <w:sz w:val="24"/>
                <w:szCs w:val="24"/>
              </w:rPr>
              <w:t>орматив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B34664">
              <w:rPr>
                <w:rFonts w:ascii="Times New Roman" w:hAnsi="Times New Roman"/>
                <w:sz w:val="24"/>
                <w:szCs w:val="24"/>
              </w:rPr>
              <w:t xml:space="preserve"> минимального ресурсного обеспечения услугами сельских учреждений культуры (общедоступных библиотек и культурн</w:t>
            </w:r>
            <w:r>
              <w:rPr>
                <w:rFonts w:ascii="Times New Roman" w:hAnsi="Times New Roman"/>
                <w:sz w:val="24"/>
                <w:szCs w:val="24"/>
              </w:rPr>
              <w:t>о-досуговых учреждений);</w:t>
            </w:r>
          </w:p>
          <w:p w:rsidR="00026AAE" w:rsidRPr="00B34664" w:rsidRDefault="00026AAE" w:rsidP="005C4806">
            <w:pPr>
              <w:numPr>
                <w:ilvl w:val="0"/>
                <w:numId w:val="3"/>
              </w:numPr>
              <w:tabs>
                <w:tab w:val="left" w:pos="-1560"/>
                <w:tab w:val="left" w:pos="327"/>
              </w:tabs>
              <w:ind w:left="327" w:hanging="284"/>
              <w:rPr>
                <w:rFonts w:ascii="Times New Roman" w:hAnsi="Times New Roman"/>
              </w:rPr>
            </w:pPr>
            <w:r w:rsidRPr="00B34664">
              <w:rPr>
                <w:rFonts w:ascii="Times New Roman" w:hAnsi="Times New Roman"/>
                <w:sz w:val="24"/>
                <w:szCs w:val="24"/>
              </w:rPr>
              <w:t>Правила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4664">
              <w:rPr>
                <w:rFonts w:ascii="Times New Roman" w:hAnsi="Times New Roman"/>
                <w:sz w:val="24"/>
                <w:szCs w:val="24"/>
              </w:rPr>
              <w:t>пожарной безопасности для учреждений культуры Российской Федерации ВППБ 13-01-94, утвержде</w:t>
            </w:r>
            <w:r>
              <w:rPr>
                <w:rFonts w:ascii="Times New Roman" w:hAnsi="Times New Roman"/>
                <w:sz w:val="24"/>
                <w:szCs w:val="24"/>
              </w:rPr>
              <w:t>ны</w:t>
            </w:r>
            <w:r w:rsidRPr="00B34664">
              <w:rPr>
                <w:rFonts w:ascii="Times New Roman" w:hAnsi="Times New Roman"/>
                <w:sz w:val="24"/>
                <w:szCs w:val="24"/>
              </w:rPr>
              <w:t xml:space="preserve"> приказом Минкультуры Российской Федерации от 01.11.1994 № 736.</w:t>
            </w:r>
          </w:p>
          <w:p w:rsidR="00026AAE" w:rsidRDefault="00026AAE" w:rsidP="005C4806">
            <w:pPr>
              <w:pStyle w:val="a9"/>
              <w:numPr>
                <w:ilvl w:val="0"/>
                <w:numId w:val="7"/>
              </w:numPr>
              <w:tabs>
                <w:tab w:val="left" w:pos="327"/>
                <w:tab w:val="left" w:pos="1985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327" w:hanging="284"/>
            </w:pPr>
            <w:r w:rsidRPr="00C6230E">
              <w:t>Закон Красноярского края от 28.06.2007 N 2-190 "О культуре" («Краевой вестник», N 66, 20.07.2007 приложение к газете</w:t>
            </w:r>
            <w:r>
              <w:t xml:space="preserve"> «Вечерний Красноярск»</w:t>
            </w:r>
            <w:r w:rsidRPr="00C6230E">
              <w:t>);</w:t>
            </w:r>
          </w:p>
          <w:p w:rsidR="00026AAE" w:rsidRPr="00B06B95" w:rsidRDefault="00026AAE" w:rsidP="005C4806">
            <w:pPr>
              <w:numPr>
                <w:ilvl w:val="0"/>
                <w:numId w:val="3"/>
              </w:numPr>
              <w:tabs>
                <w:tab w:val="left" w:pos="327"/>
              </w:tabs>
              <w:ind w:left="327" w:hanging="284"/>
              <w:rPr>
                <w:rFonts w:ascii="Times New Roman" w:hAnsi="Times New Roman"/>
                <w:sz w:val="24"/>
                <w:szCs w:val="24"/>
              </w:rPr>
            </w:pPr>
            <w:r w:rsidRPr="00B06B95">
              <w:rPr>
                <w:rFonts w:ascii="Times New Roman" w:hAnsi="Times New Roman"/>
                <w:sz w:val="24"/>
                <w:szCs w:val="24"/>
              </w:rPr>
              <w:t>Закон Красноярского края от 17.05.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B06B95">
              <w:rPr>
                <w:rFonts w:ascii="Times New Roman" w:hAnsi="Times New Roman"/>
                <w:sz w:val="24"/>
                <w:szCs w:val="24"/>
              </w:rPr>
              <w:t>99 № 6-400 «О библиотечном деле в Красноярском крае»  («Красноярский рабочий», N 117-118, 26.06.1999);</w:t>
            </w:r>
          </w:p>
          <w:p w:rsidR="00026AAE" w:rsidRDefault="00026AAE" w:rsidP="00026AAE">
            <w:pPr>
              <w:pStyle w:val="a9"/>
              <w:numPr>
                <w:ilvl w:val="0"/>
                <w:numId w:val="6"/>
              </w:numPr>
              <w:tabs>
                <w:tab w:val="left" w:pos="327"/>
                <w:tab w:val="left" w:pos="1985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327" w:hanging="284"/>
            </w:pPr>
            <w:r w:rsidRPr="00B06B95">
              <w:t>Устав МО ЗАТО Железногорск;</w:t>
            </w:r>
          </w:p>
          <w:p w:rsidR="00026AAE" w:rsidRPr="00026AAE" w:rsidRDefault="00026AAE" w:rsidP="00026AAE">
            <w:pPr>
              <w:pStyle w:val="a9"/>
              <w:numPr>
                <w:ilvl w:val="0"/>
                <w:numId w:val="6"/>
              </w:numPr>
              <w:tabs>
                <w:tab w:val="left" w:pos="327"/>
                <w:tab w:val="left" w:pos="1985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327" w:hanging="284"/>
            </w:pPr>
            <w:r w:rsidRPr="00026AAE">
              <w:t xml:space="preserve">Постановление Администрации ЗАТО г. Железногорск от 01.11.2011 № 1738 «Об утверждении Перечня муниципальных услуг (работ), оказываемых (выполняемых) </w:t>
            </w:r>
            <w:r w:rsidRPr="00026AAE">
              <w:lastRenderedPageBreak/>
              <w:t xml:space="preserve">муниципальными казенными, муниципальными бюджетными, и муниципальными автономными учреждениями, функции и полномочия учредителя которых осуществляет Администрация ЗАТО </w:t>
            </w:r>
            <w:r w:rsidRPr="00026AAE">
              <w:br/>
              <w:t>г. Железногорск, в качестве основных видов деятельности в целях формирования муниципальных заданий»</w:t>
            </w:r>
          </w:p>
          <w:p w:rsidR="00026AAE" w:rsidRDefault="00026AAE" w:rsidP="005C4806">
            <w:pPr>
              <w:pStyle w:val="a9"/>
              <w:numPr>
                <w:ilvl w:val="0"/>
                <w:numId w:val="6"/>
              </w:numPr>
              <w:tabs>
                <w:tab w:val="left" w:pos="327"/>
                <w:tab w:val="left" w:pos="1985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327" w:hanging="284"/>
            </w:pPr>
            <w:r w:rsidRPr="00FE1BC6">
              <w:t>Постановление  Администрации ЗАТО г. Железногорск от 06.12.2010 № 2014 «Об утверждении Порядка определения платы за выполненные работы, оказанные услуги для граждан и юридических лиц, предоставляемые муниципальными бюджетными учреждениями на платной основе»</w:t>
            </w:r>
          </w:p>
          <w:p w:rsidR="00026AAE" w:rsidRPr="00F97D88" w:rsidRDefault="00026AAE" w:rsidP="005C4806">
            <w:pPr>
              <w:pStyle w:val="a9"/>
              <w:tabs>
                <w:tab w:val="left" w:pos="327"/>
                <w:tab w:val="left" w:pos="1985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327"/>
            </w:pPr>
          </w:p>
        </w:tc>
      </w:tr>
      <w:tr w:rsidR="00026AAE" w:rsidTr="005C4806">
        <w:trPr>
          <w:trHeight w:val="261"/>
        </w:trPr>
        <w:tc>
          <w:tcPr>
            <w:tcW w:w="2792" w:type="dxa"/>
          </w:tcPr>
          <w:p w:rsidR="00026AAE" w:rsidRDefault="00026AAE" w:rsidP="005C4806">
            <w:pPr>
              <w:tabs>
                <w:tab w:val="left" w:pos="1985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2.6.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00272E">
              <w:rPr>
                <w:rFonts w:ascii="Times New Roman" w:hAnsi="Times New Roman"/>
                <w:b/>
                <w:sz w:val="24"/>
                <w:szCs w:val="24"/>
              </w:rPr>
              <w:t>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      </w:r>
          </w:p>
        </w:tc>
        <w:tc>
          <w:tcPr>
            <w:tcW w:w="6955" w:type="dxa"/>
          </w:tcPr>
          <w:p w:rsidR="00026AAE" w:rsidRPr="0037091C" w:rsidRDefault="00026AAE" w:rsidP="005C4806">
            <w:pPr>
              <w:rPr>
                <w:rFonts w:ascii="Times New Roman" w:hAnsi="Times New Roman"/>
                <w:sz w:val="24"/>
                <w:szCs w:val="24"/>
              </w:rPr>
            </w:pPr>
            <w:r w:rsidRPr="0037091C">
              <w:rPr>
                <w:rFonts w:ascii="Times New Roman" w:hAnsi="Times New Roman"/>
                <w:sz w:val="24"/>
                <w:szCs w:val="24"/>
              </w:rPr>
              <w:t>Перечень необходимых документов для получения муниципальной услуги:</w:t>
            </w:r>
          </w:p>
          <w:p w:rsidR="00026AAE" w:rsidRPr="0037091C" w:rsidRDefault="00026AAE" w:rsidP="005C4806">
            <w:pPr>
              <w:ind w:left="185" w:hanging="142"/>
              <w:rPr>
                <w:rFonts w:ascii="Times New Roman" w:hAnsi="Times New Roman"/>
                <w:sz w:val="24"/>
                <w:szCs w:val="24"/>
              </w:rPr>
            </w:pPr>
            <w:r w:rsidRPr="0037091C">
              <w:rPr>
                <w:rFonts w:ascii="Times New Roman" w:hAnsi="Times New Roman"/>
                <w:sz w:val="24"/>
                <w:szCs w:val="24"/>
              </w:rPr>
              <w:t>- читательский билет (пропуск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разовое посещение</w:t>
            </w:r>
            <w:r w:rsidRPr="0037091C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026AAE" w:rsidRDefault="00026AAE" w:rsidP="005C4806">
            <w:pPr>
              <w:rPr>
                <w:rFonts w:ascii="Times New Roman" w:hAnsi="Times New Roman"/>
                <w:sz w:val="24"/>
                <w:szCs w:val="24"/>
              </w:rPr>
            </w:pPr>
            <w:r w:rsidRPr="0037091C">
              <w:rPr>
                <w:rFonts w:ascii="Times New Roman" w:hAnsi="Times New Roman"/>
                <w:sz w:val="24"/>
                <w:szCs w:val="24"/>
              </w:rPr>
              <w:t>Для получения читательского билета (разового пропуска) заявителю необходимо предоставить документы, удостоверяющие личность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место жительства</w:t>
            </w:r>
            <w:r w:rsidRPr="0037091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026AAE" w:rsidRPr="004B6D2D" w:rsidRDefault="00026AAE" w:rsidP="005C4806">
            <w:pPr>
              <w:rPr>
                <w:rFonts w:ascii="Times New Roman" w:hAnsi="Times New Roman"/>
                <w:sz w:val="24"/>
                <w:szCs w:val="24"/>
              </w:rPr>
            </w:pPr>
            <w:r w:rsidRPr="004B6D2D">
              <w:rPr>
                <w:rStyle w:val="TextNPA"/>
                <w:rFonts w:ascii="Times New Roman" w:hAnsi="Times New Roman"/>
                <w:sz w:val="24"/>
                <w:szCs w:val="24"/>
              </w:rPr>
              <w:t>Для лиц, не достигших 14 лет, необходимо предоставить поручительство, заполненное законными представителями, либо документы, удостоверяющие личность законных представителей при их личном присутствии</w:t>
            </w:r>
            <w:r w:rsidRPr="004B6D2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26AAE" w:rsidRPr="0037091C" w:rsidRDefault="00026AAE" w:rsidP="005C4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6AAE" w:rsidTr="005C4806">
        <w:trPr>
          <w:trHeight w:val="261"/>
        </w:trPr>
        <w:tc>
          <w:tcPr>
            <w:tcW w:w="2792" w:type="dxa"/>
          </w:tcPr>
          <w:p w:rsidR="00026AAE" w:rsidRDefault="00026AAE" w:rsidP="005C4806">
            <w:pPr>
              <w:tabs>
                <w:tab w:val="left" w:pos="1985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2.7.</w:t>
            </w:r>
            <w:r w:rsidRPr="00FF7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00272E">
              <w:rPr>
                <w:rFonts w:ascii="Times New Roman" w:hAnsi="Times New Roman"/>
                <w:b/>
                <w:sz w:val="24"/>
                <w:szCs w:val="24"/>
              </w:rPr>
              <w:t>счерпывающий перечень оснований для отказа в приеме документов, необходимых для пред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оставления муниципальной услуги</w:t>
            </w:r>
          </w:p>
          <w:p w:rsidR="00026AAE" w:rsidRDefault="00026AAE" w:rsidP="005C4806">
            <w:pPr>
              <w:tabs>
                <w:tab w:val="left" w:pos="1985"/>
              </w:tabs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55" w:type="dxa"/>
          </w:tcPr>
          <w:p w:rsidR="00026AAE" w:rsidRDefault="00026AAE" w:rsidP="005C48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AA5EE5">
              <w:rPr>
                <w:rFonts w:ascii="Times New Roman" w:hAnsi="Times New Roman"/>
                <w:sz w:val="24"/>
                <w:szCs w:val="24"/>
              </w:rPr>
              <w:t>тсутствие или несоответствие документов, предусмотренных в п.2.6 настоящего Регламента</w:t>
            </w:r>
          </w:p>
          <w:p w:rsidR="00026AAE" w:rsidRPr="003F63BA" w:rsidRDefault="00026AAE" w:rsidP="005C4806">
            <w:pPr>
              <w:ind w:left="32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6AAE" w:rsidTr="005C4806">
        <w:trPr>
          <w:trHeight w:val="261"/>
        </w:trPr>
        <w:tc>
          <w:tcPr>
            <w:tcW w:w="2792" w:type="dxa"/>
          </w:tcPr>
          <w:p w:rsidR="00026AAE" w:rsidRDefault="00026AAE" w:rsidP="005C4806">
            <w:pPr>
              <w:tabs>
                <w:tab w:val="left" w:pos="1985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2.8.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00272E">
              <w:rPr>
                <w:rFonts w:ascii="Times New Roman" w:hAnsi="Times New Roman"/>
                <w:b/>
                <w:sz w:val="24"/>
                <w:szCs w:val="24"/>
              </w:rPr>
              <w:t>счерпывающий перечень оснований для отказа в предоставлении муниципальной услуги</w:t>
            </w:r>
          </w:p>
          <w:p w:rsidR="00026AAE" w:rsidRDefault="00026AAE" w:rsidP="005C4806">
            <w:pPr>
              <w:tabs>
                <w:tab w:val="left" w:pos="1985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55" w:type="dxa"/>
          </w:tcPr>
          <w:p w:rsidR="00026AAE" w:rsidRDefault="00026AAE" w:rsidP="005C4806">
            <w:pPr>
              <w:numPr>
                <w:ilvl w:val="0"/>
                <w:numId w:val="10"/>
              </w:numPr>
              <w:tabs>
                <w:tab w:val="left" w:pos="185"/>
              </w:tabs>
              <w:autoSpaceDE w:val="0"/>
              <w:autoSpaceDN w:val="0"/>
              <w:adjustRightInd w:val="0"/>
              <w:ind w:left="185" w:hanging="142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C640C5">
              <w:rPr>
                <w:rFonts w:ascii="Times New Roman" w:hAnsi="Times New Roman"/>
                <w:sz w:val="24"/>
                <w:szCs w:val="24"/>
              </w:rPr>
              <w:t>отсутствие или несоответствие документов, предусмотренных в п.2.6 настоящего Регламента;</w:t>
            </w:r>
          </w:p>
          <w:p w:rsidR="00026AAE" w:rsidRPr="00210AA9" w:rsidRDefault="00026AAE" w:rsidP="005C4806">
            <w:pPr>
              <w:numPr>
                <w:ilvl w:val="0"/>
                <w:numId w:val="11"/>
              </w:numPr>
              <w:tabs>
                <w:tab w:val="left" w:pos="185"/>
              </w:tabs>
              <w:ind w:left="185" w:hanging="142"/>
              <w:rPr>
                <w:rFonts w:ascii="Times New Roman" w:hAnsi="Times New Roman"/>
                <w:sz w:val="24"/>
                <w:szCs w:val="24"/>
              </w:rPr>
            </w:pPr>
            <w:r w:rsidRPr="00210AA9">
              <w:rPr>
                <w:rFonts w:ascii="Times New Roman" w:hAnsi="Times New Roman"/>
                <w:sz w:val="24"/>
                <w:szCs w:val="24"/>
              </w:rPr>
              <w:t>наруш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ение </w:t>
            </w:r>
            <w:r w:rsidRPr="00210AA9">
              <w:rPr>
                <w:rFonts w:ascii="Times New Roman" w:hAnsi="Times New Roman"/>
                <w:sz w:val="24"/>
                <w:szCs w:val="24"/>
              </w:rPr>
              <w:t xml:space="preserve">правил пользования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210AA9">
              <w:rPr>
                <w:rFonts w:ascii="Times New Roman" w:hAnsi="Times New Roman"/>
                <w:sz w:val="24"/>
                <w:szCs w:val="24"/>
              </w:rPr>
              <w:t>библиотекой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26AAE" w:rsidRPr="00C640C5" w:rsidRDefault="00026AAE" w:rsidP="005C4806">
            <w:pPr>
              <w:numPr>
                <w:ilvl w:val="0"/>
                <w:numId w:val="10"/>
              </w:numPr>
              <w:tabs>
                <w:tab w:val="left" w:pos="185"/>
              </w:tabs>
              <w:autoSpaceDE w:val="0"/>
              <w:autoSpaceDN w:val="0"/>
              <w:adjustRightInd w:val="0"/>
              <w:ind w:left="185" w:hanging="142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640C5">
              <w:rPr>
                <w:rFonts w:ascii="Times New Roman" w:hAnsi="Times New Roman"/>
                <w:color w:val="000000"/>
                <w:sz w:val="24"/>
                <w:szCs w:val="24"/>
              </w:rPr>
              <w:t>тсутствие запрашиваемых документов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заявителем</w:t>
            </w:r>
          </w:p>
          <w:p w:rsidR="00026AAE" w:rsidRPr="00AA5EE5" w:rsidRDefault="00026AAE" w:rsidP="005C4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6AAE" w:rsidTr="005C4806">
        <w:trPr>
          <w:trHeight w:val="261"/>
        </w:trPr>
        <w:tc>
          <w:tcPr>
            <w:tcW w:w="2792" w:type="dxa"/>
          </w:tcPr>
          <w:p w:rsidR="00026AAE" w:rsidRPr="0000272E" w:rsidRDefault="00026AAE" w:rsidP="005C4806">
            <w:pPr>
              <w:tabs>
                <w:tab w:val="left" w:pos="1985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2.9.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00272E">
              <w:rPr>
                <w:rFonts w:ascii="Times New Roman" w:hAnsi="Times New Roman"/>
                <w:b/>
                <w:sz w:val="24"/>
                <w:szCs w:val="24"/>
              </w:rPr>
              <w:t xml:space="preserve">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</w:t>
            </w:r>
            <w:r w:rsidRPr="0000272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правовыми актами субъектов Российской Федерации, муниципальными правовыми актами;</w:t>
            </w:r>
          </w:p>
          <w:p w:rsidR="00026AAE" w:rsidRDefault="00026AAE" w:rsidP="005C4806">
            <w:pPr>
              <w:tabs>
                <w:tab w:val="left" w:pos="1985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55" w:type="dxa"/>
          </w:tcPr>
          <w:p w:rsidR="00026AAE" w:rsidRDefault="00026AAE" w:rsidP="005C4806">
            <w:pPr>
              <w:tabs>
                <w:tab w:val="left" w:pos="1985"/>
              </w:tabs>
              <w:autoSpaceDE w:val="0"/>
              <w:autoSpaceDN w:val="0"/>
              <w:adjustRightInd w:val="0"/>
              <w:ind w:left="43"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Предоставление муниципальной услуги для заявителей осуществляется бесплатно.</w:t>
            </w:r>
          </w:p>
          <w:p w:rsidR="00026AAE" w:rsidRPr="00597571" w:rsidRDefault="00026AAE" w:rsidP="005C4806">
            <w:pPr>
              <w:tabs>
                <w:tab w:val="left" w:pos="1985"/>
              </w:tabs>
              <w:autoSpaceDE w:val="0"/>
              <w:autoSpaceDN w:val="0"/>
              <w:adjustRightInd w:val="0"/>
              <w:ind w:left="43"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6AAE" w:rsidTr="005C4806">
        <w:trPr>
          <w:trHeight w:val="261"/>
        </w:trPr>
        <w:tc>
          <w:tcPr>
            <w:tcW w:w="2792" w:type="dxa"/>
          </w:tcPr>
          <w:p w:rsidR="00026AAE" w:rsidRPr="00FF72AE" w:rsidRDefault="00026AAE" w:rsidP="005C4806">
            <w:pPr>
              <w:tabs>
                <w:tab w:val="left" w:pos="198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2.10.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Pr="001D5CCB">
              <w:rPr>
                <w:rFonts w:ascii="Times New Roman" w:hAnsi="Times New Roman"/>
                <w:b/>
                <w:sz w:val="24"/>
                <w:szCs w:val="24"/>
              </w:rPr>
              <w:t>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      </w:r>
            <w:r w:rsidRPr="00FF72A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26AAE" w:rsidRDefault="00026AAE" w:rsidP="005C4806">
            <w:pPr>
              <w:tabs>
                <w:tab w:val="left" w:pos="1985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55" w:type="dxa"/>
          </w:tcPr>
          <w:p w:rsidR="00026AAE" w:rsidRPr="00A808A5" w:rsidRDefault="00026AAE" w:rsidP="005C4806">
            <w:pPr>
              <w:tabs>
                <w:tab w:val="num" w:pos="1080"/>
              </w:tabs>
              <w:ind w:right="98" w:firstLine="540"/>
              <w:rPr>
                <w:rFonts w:ascii="Times New Roman" w:hAnsi="Times New Roman"/>
                <w:sz w:val="24"/>
                <w:szCs w:val="24"/>
              </w:rPr>
            </w:pPr>
            <w:r w:rsidRPr="00A808A5">
              <w:rPr>
                <w:rStyle w:val="TextNPA"/>
                <w:rFonts w:ascii="Times New Roman" w:hAnsi="Times New Roman"/>
                <w:sz w:val="24"/>
                <w:szCs w:val="24"/>
              </w:rPr>
              <w:t>Ожидание в очереди с целью получения консультационной помощи в поиске информации, получения помощи в подборе информации по запрашиваемой теме, получения запрашиваемых документов не должно превышать 30 минут.</w:t>
            </w:r>
          </w:p>
          <w:p w:rsidR="00026AAE" w:rsidRPr="00AC552E" w:rsidRDefault="00026AAE" w:rsidP="005C4806">
            <w:pPr>
              <w:pStyle w:val="ConsPlusNormal"/>
              <w:widowControl/>
              <w:tabs>
                <w:tab w:val="left" w:pos="1985"/>
              </w:tabs>
              <w:ind w:left="43" w:firstLine="284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C1526">
              <w:rPr>
                <w:rFonts w:ascii="Times New Roman" w:hAnsi="Times New Roman"/>
                <w:sz w:val="24"/>
                <w:szCs w:val="24"/>
              </w:rPr>
              <w:t xml:space="preserve">Срок предоставления муниципальной услуги, включая проведение всех необходимых административных процедур, не должен превышать 60 минут с момента получения специалистом, ответственным за предоставление муниципальной услуги, соответствующего обращения от </w:t>
            </w:r>
            <w:r>
              <w:rPr>
                <w:rFonts w:ascii="Times New Roman" w:hAnsi="Times New Roman"/>
                <w:sz w:val="24"/>
                <w:szCs w:val="24"/>
              </w:rPr>
              <w:t>заявителя.</w:t>
            </w:r>
          </w:p>
        </w:tc>
      </w:tr>
      <w:tr w:rsidR="00026AAE" w:rsidTr="005C4806">
        <w:trPr>
          <w:trHeight w:val="261"/>
        </w:trPr>
        <w:tc>
          <w:tcPr>
            <w:tcW w:w="2792" w:type="dxa"/>
          </w:tcPr>
          <w:p w:rsidR="00026AAE" w:rsidRDefault="00026AAE" w:rsidP="005C4806">
            <w:pPr>
              <w:tabs>
                <w:tab w:val="left" w:pos="1985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2.11.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1D5CCB">
              <w:rPr>
                <w:rFonts w:ascii="Times New Roman" w:hAnsi="Times New Roman"/>
                <w:b/>
                <w:sz w:val="24"/>
                <w:szCs w:val="24"/>
              </w:rPr>
              <w:t>рок регистрации запроса заявителя о предоставлении муниципальной услуги</w:t>
            </w:r>
          </w:p>
        </w:tc>
        <w:tc>
          <w:tcPr>
            <w:tcW w:w="6955" w:type="dxa"/>
          </w:tcPr>
          <w:p w:rsidR="00026AAE" w:rsidRDefault="00026AAE" w:rsidP="005C4806">
            <w:pPr>
              <w:ind w:firstLine="327"/>
              <w:rPr>
                <w:rFonts w:ascii="Times New Roman" w:hAnsi="Times New Roman"/>
                <w:sz w:val="24"/>
                <w:szCs w:val="24"/>
              </w:rPr>
            </w:pPr>
            <w:r w:rsidRPr="00F33EDB">
              <w:rPr>
                <w:rFonts w:ascii="Times New Roman" w:hAnsi="Times New Roman"/>
                <w:sz w:val="24"/>
                <w:szCs w:val="24"/>
              </w:rPr>
              <w:t xml:space="preserve">Срок регистрации заявления получателя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F33EDB">
              <w:rPr>
                <w:rFonts w:ascii="Times New Roman" w:hAnsi="Times New Roman"/>
                <w:sz w:val="24"/>
                <w:szCs w:val="24"/>
              </w:rPr>
              <w:t xml:space="preserve">услуги </w:t>
            </w:r>
            <w:r>
              <w:rPr>
                <w:rFonts w:ascii="Times New Roman" w:hAnsi="Times New Roman"/>
                <w:sz w:val="24"/>
                <w:szCs w:val="24"/>
              </w:rPr>
              <w:t>должен составлять не более 30</w:t>
            </w:r>
            <w:r w:rsidRPr="00F33EDB">
              <w:rPr>
                <w:rFonts w:ascii="Times New Roman" w:hAnsi="Times New Roman"/>
                <w:sz w:val="24"/>
                <w:szCs w:val="24"/>
              </w:rPr>
              <w:t xml:space="preserve"> минут.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26AAE" w:rsidRDefault="00026AAE" w:rsidP="005C4806">
            <w:pPr>
              <w:ind w:firstLine="3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Ожидание приема в</w:t>
            </w:r>
            <w:r w:rsidRPr="00530A1D">
              <w:rPr>
                <w:rFonts w:ascii="Times New Roman" w:hAnsi="Times New Roman"/>
                <w:sz w:val="24"/>
                <w:szCs w:val="24"/>
              </w:rPr>
              <w:t xml:space="preserve"> очереди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подаче запроса о предоставлении муниципальной услуги не более 15</w:t>
            </w:r>
            <w:r w:rsidRPr="00530A1D">
              <w:rPr>
                <w:rFonts w:ascii="Times New Roman" w:hAnsi="Times New Roman"/>
                <w:sz w:val="24"/>
                <w:szCs w:val="24"/>
              </w:rPr>
              <w:t xml:space="preserve"> минут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026AAE" w:rsidRDefault="00026AAE" w:rsidP="005C4806">
            <w:pPr>
              <w:autoSpaceDE w:val="0"/>
              <w:autoSpaceDN w:val="0"/>
              <w:adjustRightInd w:val="0"/>
              <w:ind w:firstLine="3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Индивидуальное устное информирование заявителя в ходе личного приема осуществляется специалистами и должностными лицами муниципальных библиотек не более 10 минут, а посредством телефонной связи – не более 5 минут. Если для подготовки ответа требуется продолжительное время, специалисты или должностные лица муниципальных библиотек могут предложить заявителю обратиться за информацией в письменном виде.</w:t>
            </w:r>
          </w:p>
          <w:p w:rsidR="00026AAE" w:rsidRDefault="00026AAE" w:rsidP="005C4806">
            <w:pPr>
              <w:autoSpaceDE w:val="0"/>
              <w:autoSpaceDN w:val="0"/>
              <w:adjustRightInd w:val="0"/>
              <w:ind w:firstLine="3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Индивидуальное письменное информирование заявителя осуществляется путем направления ответа почтовым отправлением.    </w:t>
            </w:r>
          </w:p>
          <w:p w:rsidR="00026AAE" w:rsidRDefault="00026AAE" w:rsidP="005C4806">
            <w:pPr>
              <w:tabs>
                <w:tab w:val="left" w:pos="1985"/>
              </w:tabs>
              <w:autoSpaceDE w:val="0"/>
              <w:autoSpaceDN w:val="0"/>
              <w:adjustRightInd w:val="0"/>
              <w:ind w:left="43"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6AAE" w:rsidTr="005C4806">
        <w:trPr>
          <w:trHeight w:val="261"/>
        </w:trPr>
        <w:tc>
          <w:tcPr>
            <w:tcW w:w="2792" w:type="dxa"/>
          </w:tcPr>
          <w:p w:rsidR="00026AAE" w:rsidRDefault="00026AAE" w:rsidP="005C4806">
            <w:pPr>
              <w:tabs>
                <w:tab w:val="left" w:pos="1985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2.12.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Pr="001D5CCB">
              <w:rPr>
                <w:rFonts w:ascii="Times New Roman" w:hAnsi="Times New Roman"/>
                <w:b/>
                <w:sz w:val="24"/>
                <w:szCs w:val="24"/>
              </w:rPr>
              <w:t xml:space="preserve">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</w:t>
            </w:r>
            <w:r w:rsidRPr="001D5CC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услуги;</w:t>
            </w:r>
          </w:p>
          <w:p w:rsidR="00026AAE" w:rsidRDefault="00026AAE" w:rsidP="005C4806">
            <w:pPr>
              <w:tabs>
                <w:tab w:val="left" w:pos="1985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55" w:type="dxa"/>
          </w:tcPr>
          <w:p w:rsidR="00026AAE" w:rsidRDefault="00026AAE" w:rsidP="005C4806">
            <w:pPr>
              <w:ind w:firstLine="327"/>
              <w:rPr>
                <w:rFonts w:ascii="Times New Roman" w:hAnsi="Times New Roman"/>
                <w:sz w:val="24"/>
                <w:szCs w:val="24"/>
              </w:rPr>
            </w:pPr>
            <w:r w:rsidRPr="00906F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Муниципальная услуга предоставляется в помещениях муниципальных </w:t>
            </w:r>
            <w:r>
              <w:rPr>
                <w:rFonts w:ascii="Times New Roman" w:hAnsi="Times New Roman"/>
                <w:sz w:val="24"/>
                <w:szCs w:val="24"/>
              </w:rPr>
              <w:t>библиотек</w:t>
            </w:r>
            <w:r w:rsidRPr="00906FBE">
              <w:rPr>
                <w:rFonts w:ascii="Times New Roman" w:hAnsi="Times New Roman"/>
                <w:sz w:val="24"/>
                <w:szCs w:val="24"/>
              </w:rPr>
              <w:t>, специально оборудованных</w:t>
            </w:r>
            <w:r w:rsidRPr="00906FB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906FBE">
              <w:rPr>
                <w:rFonts w:ascii="Times New Roman" w:hAnsi="Times New Roman"/>
                <w:sz w:val="24"/>
                <w:szCs w:val="24"/>
              </w:rPr>
              <w:t>персональными компьютерами с возможностью доступа к оцифрованным изданиям,  печатающим устройствам.</w:t>
            </w:r>
          </w:p>
          <w:p w:rsidR="00026AAE" w:rsidRDefault="00026AAE" w:rsidP="005C4806">
            <w:pPr>
              <w:tabs>
                <w:tab w:val="left" w:pos="-1560"/>
              </w:tabs>
              <w:autoSpaceDE w:val="0"/>
              <w:autoSpaceDN w:val="0"/>
              <w:adjustRightInd w:val="0"/>
              <w:ind w:firstLine="327"/>
              <w:rPr>
                <w:rFonts w:ascii="Times New Roman" w:hAnsi="Times New Roman"/>
                <w:sz w:val="24"/>
                <w:szCs w:val="24"/>
              </w:rPr>
            </w:pPr>
            <w:r w:rsidRPr="00AC2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Место ожидания приема 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муниципальных библиотеках</w:t>
            </w:r>
            <w:r w:rsidRPr="00AC2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должно быть </w:t>
            </w:r>
            <w:r w:rsidRPr="00AC2EEC">
              <w:rPr>
                <w:rFonts w:ascii="Times New Roman" w:hAnsi="Times New Roman"/>
                <w:color w:val="000000"/>
                <w:sz w:val="24"/>
                <w:szCs w:val="24"/>
              </w:rPr>
              <w:t>оборудовано столами, стульями, канцелярскими принадлежностями  для возможности оформления документов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Образцы документов и иная необходимая информация о предоставлении муниципальной услуги размещаются на стендах в помещениях муниципальных библиотек.</w:t>
            </w:r>
          </w:p>
          <w:p w:rsidR="00026AAE" w:rsidRPr="00AC2EEC" w:rsidRDefault="00026AAE" w:rsidP="005C4806">
            <w:pPr>
              <w:ind w:firstLine="3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Помещения для предоставления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AC2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униципальной  услуги должны соответствовать требованиям санитарных норм и правилам. </w:t>
            </w:r>
          </w:p>
          <w:p w:rsidR="00026AAE" w:rsidRPr="00906FBE" w:rsidRDefault="00026AAE" w:rsidP="005C4806">
            <w:pPr>
              <w:ind w:firstLine="327"/>
              <w:rPr>
                <w:rFonts w:ascii="Times New Roman" w:hAnsi="Times New Roman"/>
                <w:sz w:val="24"/>
                <w:szCs w:val="24"/>
              </w:rPr>
            </w:pPr>
            <w:r w:rsidRPr="00906FBE">
              <w:rPr>
                <w:rStyle w:val="TextNPA"/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Style w:val="TextNPA"/>
                <w:rFonts w:ascii="Times New Roman" w:hAnsi="Times New Roman"/>
                <w:sz w:val="24"/>
                <w:szCs w:val="24"/>
              </w:rPr>
              <w:t>муниципальной библиотеке</w:t>
            </w:r>
            <w:r w:rsidRPr="00906FBE">
              <w:rPr>
                <w:rStyle w:val="TextNPA"/>
                <w:rFonts w:ascii="Times New Roman" w:hAnsi="Times New Roman"/>
                <w:sz w:val="24"/>
                <w:szCs w:val="24"/>
              </w:rPr>
              <w:t xml:space="preserve"> должен быть организован поиск книг и документов по каталогу, в т</w:t>
            </w:r>
            <w:r>
              <w:rPr>
                <w:rStyle w:val="TextNPA"/>
                <w:rFonts w:ascii="Times New Roman" w:hAnsi="Times New Roman"/>
                <w:sz w:val="24"/>
                <w:szCs w:val="24"/>
              </w:rPr>
              <w:t xml:space="preserve">ом </w:t>
            </w:r>
            <w:r w:rsidRPr="00906FBE">
              <w:rPr>
                <w:rStyle w:val="TextNPA"/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Style w:val="TextNPA"/>
                <w:rFonts w:ascii="Times New Roman" w:hAnsi="Times New Roman"/>
                <w:sz w:val="24"/>
                <w:szCs w:val="24"/>
              </w:rPr>
              <w:t>исле,</w:t>
            </w:r>
            <w:r w:rsidRPr="00906FBE">
              <w:rPr>
                <w:rStyle w:val="TextNPA"/>
                <w:rFonts w:ascii="Times New Roman" w:hAnsi="Times New Roman"/>
                <w:sz w:val="24"/>
                <w:szCs w:val="24"/>
              </w:rPr>
              <w:t xml:space="preserve"> по электронному. В структурных подразделениях должен быть организован удаленный доступ к электронному каталогу центральной библиотеки.</w:t>
            </w:r>
          </w:p>
          <w:p w:rsidR="00026AAE" w:rsidRDefault="00026AAE" w:rsidP="005C4806">
            <w:pPr>
              <w:tabs>
                <w:tab w:val="left" w:pos="-1560"/>
              </w:tabs>
              <w:autoSpaceDE w:val="0"/>
              <w:autoSpaceDN w:val="0"/>
              <w:adjustRightInd w:val="0"/>
              <w:ind w:firstLine="327"/>
              <w:rPr>
                <w:rFonts w:ascii="Times New Roman" w:hAnsi="Times New Roman"/>
                <w:sz w:val="24"/>
                <w:szCs w:val="24"/>
              </w:rPr>
            </w:pPr>
            <w:r w:rsidRPr="00906FBE">
              <w:rPr>
                <w:rFonts w:ascii="Times New Roman" w:hAnsi="Times New Roman"/>
                <w:sz w:val="24"/>
                <w:szCs w:val="24"/>
              </w:rPr>
              <w:t>Кажд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906F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муниципальная библиотека</w:t>
            </w:r>
            <w:r w:rsidRPr="00906FBE">
              <w:rPr>
                <w:rFonts w:ascii="Times New Roman" w:hAnsi="Times New Roman"/>
                <w:sz w:val="24"/>
                <w:szCs w:val="24"/>
              </w:rPr>
              <w:t xml:space="preserve"> должн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06FBE">
              <w:rPr>
                <w:rFonts w:ascii="Times New Roman" w:hAnsi="Times New Roman"/>
                <w:sz w:val="24"/>
                <w:szCs w:val="24"/>
              </w:rPr>
              <w:t xml:space="preserve"> быть оснащен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06F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6FBE">
              <w:rPr>
                <w:rFonts w:ascii="Times New Roman" w:hAnsi="Times New Roman"/>
                <w:sz w:val="24"/>
                <w:szCs w:val="24"/>
              </w:rPr>
              <w:lastRenderedPageBreak/>
              <w:t>оборудованием, аппаратурой и приборами, мебелью,  инвентарем, отвечающими требованиям стандартов, технических условий, других нормативных документов и обеспечивающими надлежащее качество предоставляемой муниципальной услуги</w:t>
            </w:r>
          </w:p>
          <w:p w:rsidR="00026AAE" w:rsidRPr="00906FBE" w:rsidRDefault="00026AAE" w:rsidP="005C4806">
            <w:pPr>
              <w:tabs>
                <w:tab w:val="left" w:pos="-1560"/>
              </w:tabs>
              <w:autoSpaceDE w:val="0"/>
              <w:autoSpaceDN w:val="0"/>
              <w:adjustRightInd w:val="0"/>
              <w:ind w:firstLine="327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  <w:tr w:rsidR="00026AAE" w:rsidTr="005C4806">
        <w:trPr>
          <w:trHeight w:val="261"/>
        </w:trPr>
        <w:tc>
          <w:tcPr>
            <w:tcW w:w="2792" w:type="dxa"/>
          </w:tcPr>
          <w:p w:rsidR="00026AAE" w:rsidRDefault="00026AAE" w:rsidP="005C4806">
            <w:pPr>
              <w:tabs>
                <w:tab w:val="left" w:pos="1985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2.13.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1D5CCB">
              <w:rPr>
                <w:rFonts w:ascii="Times New Roman" w:hAnsi="Times New Roman"/>
                <w:b/>
                <w:sz w:val="24"/>
                <w:szCs w:val="24"/>
              </w:rPr>
              <w:t>оказатели доступности и качества муниципальных услуг;</w:t>
            </w:r>
          </w:p>
        </w:tc>
        <w:tc>
          <w:tcPr>
            <w:tcW w:w="6955" w:type="dxa"/>
          </w:tcPr>
          <w:p w:rsidR="00026AAE" w:rsidRDefault="00026AAE" w:rsidP="005C4806">
            <w:pPr>
              <w:pStyle w:val="a9"/>
              <w:spacing w:before="0" w:beforeAutospacing="0" w:after="0" w:afterAutospacing="0"/>
              <w:ind w:left="43"/>
            </w:pPr>
            <w:r>
              <w:t>Муниципальные</w:t>
            </w:r>
            <w:r w:rsidRPr="00AD6264">
              <w:t xml:space="preserve"> библиотек</w:t>
            </w:r>
            <w:r>
              <w:t>и</w:t>
            </w:r>
            <w:r w:rsidRPr="00AD6264">
              <w:t xml:space="preserve"> обеспечива</w:t>
            </w:r>
            <w:r>
              <w:t>ю</w:t>
            </w:r>
            <w:r w:rsidRPr="00AD6264">
              <w:t xml:space="preserve">т оказание услуг </w:t>
            </w:r>
            <w:r>
              <w:t xml:space="preserve">для всех граждан, </w:t>
            </w:r>
            <w:r w:rsidRPr="00AD6264">
              <w:t xml:space="preserve">вне зависимости от </w:t>
            </w:r>
            <w:r>
              <w:t xml:space="preserve">их </w:t>
            </w:r>
            <w:r w:rsidRPr="00AD6264">
              <w:t>пола, возраста, национальности, образования, социального положения, политических убеждений, отношения к религии</w:t>
            </w:r>
            <w:r>
              <w:t xml:space="preserve">, а также для </w:t>
            </w:r>
            <w:r w:rsidRPr="00AD6264">
              <w:t xml:space="preserve">особых групп населения: людей, имеющих ограничения по здоровью (инвалидов по зрению, слуху, с нарушением опорно-двигательного аппарата, инвалидов других категорий), лиц преклонного возраста. </w:t>
            </w:r>
          </w:p>
          <w:p w:rsidR="00026AAE" w:rsidRPr="00AD6264" w:rsidRDefault="00026AAE" w:rsidP="005C4806">
            <w:pPr>
              <w:pStyle w:val="a9"/>
              <w:spacing w:before="0" w:beforeAutospacing="0" w:after="0" w:afterAutospacing="0"/>
            </w:pPr>
            <w:r w:rsidRPr="00AD6264">
              <w:t>Показатели доступности муниципальной услуги:</w:t>
            </w:r>
          </w:p>
          <w:p w:rsidR="00026AAE" w:rsidRPr="00964EEF" w:rsidRDefault="00026AAE" w:rsidP="005C4806">
            <w:pPr>
              <w:numPr>
                <w:ilvl w:val="0"/>
                <w:numId w:val="8"/>
              </w:numPr>
              <w:tabs>
                <w:tab w:val="left" w:pos="327"/>
              </w:tabs>
              <w:autoSpaceDE w:val="0"/>
              <w:autoSpaceDN w:val="0"/>
              <w:adjustRightInd w:val="0"/>
              <w:ind w:left="327" w:hanging="327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64EEF">
              <w:rPr>
                <w:rFonts w:ascii="Times New Roman" w:hAnsi="Times New Roman"/>
                <w:sz w:val="24"/>
                <w:szCs w:val="24"/>
              </w:rPr>
              <w:t xml:space="preserve">обнародование (опубликование)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муниципальными библиотеками</w:t>
            </w:r>
            <w:r w:rsidRPr="00964EEF">
              <w:rPr>
                <w:rFonts w:ascii="Times New Roman" w:hAnsi="Times New Roman"/>
                <w:sz w:val="24"/>
                <w:szCs w:val="24"/>
              </w:rPr>
              <w:t xml:space="preserve"> информации о своей деятельности в средствах массовой информации;</w:t>
            </w:r>
          </w:p>
          <w:p w:rsidR="00026AAE" w:rsidRPr="00964EEF" w:rsidRDefault="00026AAE" w:rsidP="005C4806">
            <w:pPr>
              <w:numPr>
                <w:ilvl w:val="0"/>
                <w:numId w:val="8"/>
              </w:numPr>
              <w:tabs>
                <w:tab w:val="left" w:pos="327"/>
              </w:tabs>
              <w:autoSpaceDE w:val="0"/>
              <w:autoSpaceDN w:val="0"/>
              <w:adjustRightInd w:val="0"/>
              <w:ind w:left="327" w:hanging="327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64EEF">
              <w:rPr>
                <w:rFonts w:ascii="Times New Roman" w:hAnsi="Times New Roman"/>
                <w:sz w:val="24"/>
                <w:szCs w:val="24"/>
              </w:rPr>
              <w:t xml:space="preserve">размещение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муниципальными библиотеками </w:t>
            </w:r>
            <w:r w:rsidRPr="00964EEF">
              <w:rPr>
                <w:rFonts w:ascii="Times New Roman" w:hAnsi="Times New Roman"/>
                <w:sz w:val="24"/>
                <w:szCs w:val="24"/>
              </w:rPr>
              <w:t>информации о своей деятельности в сети Интернет;</w:t>
            </w:r>
          </w:p>
          <w:p w:rsidR="00026AAE" w:rsidRPr="00964EEF" w:rsidRDefault="00026AAE" w:rsidP="005C4806">
            <w:pPr>
              <w:numPr>
                <w:ilvl w:val="0"/>
                <w:numId w:val="8"/>
              </w:numPr>
              <w:tabs>
                <w:tab w:val="left" w:pos="327"/>
              </w:tabs>
              <w:autoSpaceDE w:val="0"/>
              <w:autoSpaceDN w:val="0"/>
              <w:adjustRightInd w:val="0"/>
              <w:ind w:left="327" w:hanging="327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64EEF">
              <w:rPr>
                <w:rFonts w:ascii="Times New Roman" w:hAnsi="Times New Roman"/>
                <w:sz w:val="24"/>
                <w:szCs w:val="24"/>
              </w:rPr>
              <w:t xml:space="preserve">размещение информации о своей деятельности в помещении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муниципальных библиотек</w:t>
            </w:r>
            <w:r w:rsidRPr="00964EE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26AAE" w:rsidRDefault="00026AAE" w:rsidP="005C4806">
            <w:pPr>
              <w:numPr>
                <w:ilvl w:val="0"/>
                <w:numId w:val="8"/>
              </w:numPr>
              <w:tabs>
                <w:tab w:val="left" w:pos="327"/>
              </w:tabs>
              <w:autoSpaceDE w:val="0"/>
              <w:autoSpaceDN w:val="0"/>
              <w:adjustRightInd w:val="0"/>
              <w:ind w:left="327" w:hanging="327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другими способами, предусмотренными законами и (или) иными нормативными правовыми актами;</w:t>
            </w:r>
          </w:p>
          <w:p w:rsidR="00026AAE" w:rsidRDefault="00026AAE" w:rsidP="005C480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04E41">
              <w:rPr>
                <w:rFonts w:ascii="Times New Roman" w:hAnsi="Times New Roman"/>
                <w:sz w:val="24"/>
                <w:szCs w:val="24"/>
              </w:rPr>
              <w:t xml:space="preserve">К показателям качества предоставления муниципальной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04E41">
              <w:rPr>
                <w:rFonts w:ascii="Times New Roman" w:hAnsi="Times New Roman"/>
                <w:sz w:val="24"/>
                <w:szCs w:val="24"/>
              </w:rPr>
              <w:t xml:space="preserve">слуги относятся: </w:t>
            </w:r>
          </w:p>
          <w:p w:rsidR="00026AAE" w:rsidRPr="00504E41" w:rsidRDefault="00026AAE" w:rsidP="005C480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27" w:hanging="284"/>
              <w:rPr>
                <w:rFonts w:ascii="Times New Roman" w:hAnsi="Times New Roman"/>
                <w:sz w:val="24"/>
                <w:szCs w:val="24"/>
              </w:rPr>
            </w:pPr>
            <w:r w:rsidRPr="00504E41">
              <w:rPr>
                <w:rFonts w:ascii="Times New Roman" w:hAnsi="Times New Roman"/>
                <w:sz w:val="24"/>
                <w:szCs w:val="24"/>
              </w:rPr>
              <w:t xml:space="preserve">соблюдение требований нормативных правовых актов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сфере </w:t>
            </w:r>
            <w:r w:rsidRPr="00504E41">
              <w:rPr>
                <w:rFonts w:ascii="Times New Roman" w:hAnsi="Times New Roman"/>
                <w:sz w:val="24"/>
                <w:szCs w:val="24"/>
              </w:rPr>
              <w:t>законодательства Российской Федерации;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26AAE" w:rsidRDefault="00026AAE" w:rsidP="005C4806">
            <w:pPr>
              <w:numPr>
                <w:ilvl w:val="0"/>
                <w:numId w:val="12"/>
              </w:numPr>
              <w:ind w:left="327" w:hanging="284"/>
              <w:rPr>
                <w:rFonts w:ascii="Times New Roman" w:hAnsi="Times New Roman"/>
                <w:sz w:val="24"/>
                <w:szCs w:val="24"/>
              </w:rPr>
            </w:pPr>
            <w:r w:rsidRPr="00504E41">
              <w:rPr>
                <w:rFonts w:ascii="Times New Roman" w:hAnsi="Times New Roman"/>
                <w:sz w:val="24"/>
                <w:szCs w:val="24"/>
              </w:rPr>
              <w:t>соблюдение установленных законодательством Российской Федерации сроков при принятии решения, а также при направлении гражданину уведомления о принятом решении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26AAE" w:rsidRPr="00AD6264" w:rsidRDefault="00026AAE" w:rsidP="005C4806">
            <w:pPr>
              <w:ind w:left="32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6AAE" w:rsidTr="005C4806">
        <w:trPr>
          <w:trHeight w:val="261"/>
        </w:trPr>
        <w:tc>
          <w:tcPr>
            <w:tcW w:w="2792" w:type="dxa"/>
          </w:tcPr>
          <w:p w:rsidR="00026AAE" w:rsidRDefault="00026AAE" w:rsidP="005C4806">
            <w:pPr>
              <w:tabs>
                <w:tab w:val="left" w:pos="1985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2.14.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1D5CCB">
              <w:rPr>
                <w:rFonts w:ascii="Times New Roman" w:hAnsi="Times New Roman"/>
                <w:b/>
                <w:sz w:val="24"/>
                <w:szCs w:val="24"/>
              </w:rPr>
              <w:t>ные требования,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      </w:r>
          </w:p>
          <w:p w:rsidR="00026AAE" w:rsidRDefault="00026AAE" w:rsidP="005C4806">
            <w:pPr>
              <w:tabs>
                <w:tab w:val="left" w:pos="1985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55" w:type="dxa"/>
          </w:tcPr>
          <w:p w:rsidR="00026AAE" w:rsidRPr="008869B6" w:rsidRDefault="00026AAE" w:rsidP="005C4806">
            <w:pPr>
              <w:pStyle w:val="ConsPlusNormal"/>
              <w:widowControl/>
              <w:tabs>
                <w:tab w:val="left" w:pos="1985"/>
              </w:tabs>
              <w:ind w:left="43"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  <w:tr w:rsidR="00026AAE" w:rsidRPr="0072526F" w:rsidTr="005C4806">
        <w:trPr>
          <w:trHeight w:val="261"/>
        </w:trPr>
        <w:tc>
          <w:tcPr>
            <w:tcW w:w="9747" w:type="dxa"/>
            <w:gridSpan w:val="2"/>
          </w:tcPr>
          <w:p w:rsidR="00026AAE" w:rsidRPr="0072526F" w:rsidRDefault="00026AAE" w:rsidP="005C4806">
            <w:pPr>
              <w:tabs>
                <w:tab w:val="left" w:pos="1985"/>
              </w:tabs>
              <w:autoSpaceDE w:val="0"/>
              <w:autoSpaceDN w:val="0"/>
              <w:adjustRightInd w:val="0"/>
              <w:ind w:left="43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 С</w:t>
            </w:r>
            <w:r w:rsidRPr="0072526F">
              <w:rPr>
                <w:rFonts w:ascii="Times New Roman" w:hAnsi="Times New Roman"/>
                <w:b/>
                <w:sz w:val="28"/>
                <w:szCs w:val="28"/>
              </w:rPr>
      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      </w:r>
          </w:p>
        </w:tc>
      </w:tr>
      <w:tr w:rsidR="00026AAE" w:rsidRPr="00664681" w:rsidTr="005C4806"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026AAE" w:rsidRPr="00664681" w:rsidRDefault="00026AAE" w:rsidP="005C4806">
            <w:pPr>
              <w:tabs>
                <w:tab w:val="left" w:pos="1985"/>
              </w:tabs>
              <w:autoSpaceDE w:val="0"/>
              <w:autoSpaceDN w:val="0"/>
              <w:adjustRightInd w:val="0"/>
              <w:ind w:left="43" w:firstLine="284"/>
              <w:jc w:val="center"/>
              <w:rPr>
                <w:rFonts w:ascii="Times New Roman" w:hAnsi="Times New Roman"/>
              </w:rPr>
            </w:pPr>
            <w:r w:rsidRPr="00664681">
              <w:rPr>
                <w:rFonts w:ascii="Times New Roman" w:hAnsi="Times New Roman"/>
                <w:b/>
                <w:bCs/>
                <w:sz w:val="28"/>
                <w:szCs w:val="28"/>
              </w:rPr>
              <w:t>3.1.</w:t>
            </w:r>
            <w:r w:rsidRPr="00664681">
              <w:rPr>
                <w:rFonts w:ascii="Times New Roman" w:hAnsi="Times New Roman"/>
                <w:b/>
                <w:sz w:val="28"/>
                <w:szCs w:val="28"/>
              </w:rPr>
              <w:t xml:space="preserve"> Описание административной процедуры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0186A">
              <w:rPr>
                <w:rFonts w:ascii="Times New Roman" w:hAnsi="Times New Roman"/>
                <w:b/>
                <w:color w:val="333366"/>
                <w:sz w:val="28"/>
                <w:szCs w:val="28"/>
              </w:rPr>
              <w:t>«</w:t>
            </w:r>
            <w:r w:rsidRPr="0050186A">
              <w:rPr>
                <w:rFonts w:ascii="Times New Roman" w:hAnsi="Times New Roman"/>
                <w:b/>
                <w:sz w:val="28"/>
                <w:szCs w:val="28"/>
              </w:rPr>
              <w:t>Библиотечное обслуживание населения, комплектование и обеспечение сохранности библиотечного фонда</w:t>
            </w:r>
            <w:r w:rsidRPr="0050186A">
              <w:rPr>
                <w:rFonts w:ascii="Times New Roman" w:hAnsi="Times New Roman"/>
                <w:b/>
                <w:bCs/>
                <w:sz w:val="28"/>
                <w:szCs w:val="28"/>
              </w:rPr>
              <w:t>»</w:t>
            </w:r>
          </w:p>
        </w:tc>
      </w:tr>
      <w:tr w:rsidR="00026AAE" w:rsidRPr="00837AAE" w:rsidTr="005C4806">
        <w:trPr>
          <w:trHeight w:val="261"/>
        </w:trPr>
        <w:tc>
          <w:tcPr>
            <w:tcW w:w="2792" w:type="dxa"/>
          </w:tcPr>
          <w:p w:rsidR="00026AAE" w:rsidRPr="00664681" w:rsidRDefault="00026AAE" w:rsidP="005C4806">
            <w:pPr>
              <w:pStyle w:val="11"/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664681">
              <w:rPr>
                <w:b/>
                <w:bCs/>
                <w:szCs w:val="24"/>
              </w:rPr>
              <w:t xml:space="preserve">3.1.1.Юридические факты, необходимые </w:t>
            </w:r>
            <w:r w:rsidRPr="00664681">
              <w:rPr>
                <w:b/>
                <w:bCs/>
                <w:szCs w:val="24"/>
              </w:rPr>
              <w:lastRenderedPageBreak/>
              <w:t>для начала административной процедуры</w:t>
            </w:r>
          </w:p>
          <w:p w:rsidR="00026AAE" w:rsidRPr="00664681" w:rsidRDefault="00026AAE" w:rsidP="005C4806">
            <w:pPr>
              <w:pStyle w:val="11"/>
              <w:tabs>
                <w:tab w:val="left" w:pos="1985"/>
              </w:tabs>
              <w:rPr>
                <w:b/>
                <w:bCs/>
                <w:sz w:val="32"/>
              </w:rPr>
            </w:pPr>
            <w:r w:rsidRPr="00664681">
              <w:rPr>
                <w:szCs w:val="24"/>
              </w:rPr>
              <w:t xml:space="preserve"> </w:t>
            </w:r>
          </w:p>
        </w:tc>
        <w:tc>
          <w:tcPr>
            <w:tcW w:w="6955" w:type="dxa"/>
          </w:tcPr>
          <w:p w:rsidR="00026AAE" w:rsidRDefault="00026AAE" w:rsidP="005C4806">
            <w:pPr>
              <w:pStyle w:val="a9"/>
              <w:tabs>
                <w:tab w:val="left" w:pos="1985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43" w:firstLine="284"/>
            </w:pPr>
            <w:r w:rsidRPr="00F33EDB">
              <w:lastRenderedPageBreak/>
              <w:t>Основанием для начала административной процедуры является</w:t>
            </w:r>
            <w:r>
              <w:t xml:space="preserve"> личное обращение заявителя в муниципальную </w:t>
            </w:r>
            <w:r>
              <w:lastRenderedPageBreak/>
              <w:t>библиотеку</w:t>
            </w:r>
            <w:r w:rsidRPr="00F33EDB">
              <w:t xml:space="preserve"> с соблюдением требований, установленных</w:t>
            </w:r>
            <w:r>
              <w:t xml:space="preserve"> в  п. 2.6</w:t>
            </w:r>
            <w:r w:rsidRPr="00AA5EE5">
              <w:t xml:space="preserve"> </w:t>
            </w:r>
          </w:p>
          <w:p w:rsidR="00026AAE" w:rsidRPr="00E36915" w:rsidRDefault="00026AAE" w:rsidP="005C4806">
            <w:pPr>
              <w:pStyle w:val="a9"/>
              <w:tabs>
                <w:tab w:val="left" w:pos="1985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43" w:firstLine="284"/>
              <w:rPr>
                <w:highlight w:val="yellow"/>
              </w:rPr>
            </w:pPr>
          </w:p>
        </w:tc>
      </w:tr>
      <w:tr w:rsidR="00026AAE" w:rsidRPr="00E711B5" w:rsidTr="005C4806">
        <w:tc>
          <w:tcPr>
            <w:tcW w:w="2792" w:type="dxa"/>
            <w:tcBorders>
              <w:bottom w:val="single" w:sz="4" w:space="0" w:color="auto"/>
            </w:tcBorders>
          </w:tcPr>
          <w:p w:rsidR="00026AAE" w:rsidRDefault="00026AAE" w:rsidP="005C4806">
            <w:pPr>
              <w:pStyle w:val="11"/>
              <w:tabs>
                <w:tab w:val="left" w:pos="1985"/>
              </w:tabs>
              <w:jc w:val="both"/>
              <w:rPr>
                <w:b/>
                <w:bCs/>
                <w:szCs w:val="24"/>
              </w:rPr>
            </w:pPr>
            <w:r w:rsidRPr="00664681">
              <w:rPr>
                <w:b/>
                <w:bCs/>
                <w:szCs w:val="24"/>
              </w:rPr>
              <w:lastRenderedPageBreak/>
              <w:t>3.1.2.Сведения о должностном лице (исполнителе)</w:t>
            </w:r>
          </w:p>
          <w:p w:rsidR="00026AAE" w:rsidRDefault="00026AAE" w:rsidP="005C4806">
            <w:pPr>
              <w:pStyle w:val="11"/>
              <w:tabs>
                <w:tab w:val="left" w:pos="1985"/>
              </w:tabs>
              <w:jc w:val="both"/>
              <w:rPr>
                <w:b/>
                <w:bCs/>
                <w:szCs w:val="24"/>
              </w:rPr>
            </w:pPr>
          </w:p>
          <w:p w:rsidR="00026AAE" w:rsidRPr="00664681" w:rsidRDefault="00026AAE" w:rsidP="005C4806">
            <w:pPr>
              <w:pStyle w:val="11"/>
              <w:tabs>
                <w:tab w:val="left" w:pos="1985"/>
              </w:tabs>
              <w:jc w:val="both"/>
              <w:rPr>
                <w:b/>
                <w:bCs/>
                <w:szCs w:val="24"/>
              </w:rPr>
            </w:pPr>
          </w:p>
        </w:tc>
        <w:tc>
          <w:tcPr>
            <w:tcW w:w="6955" w:type="dxa"/>
            <w:tcBorders>
              <w:bottom w:val="single" w:sz="4" w:space="0" w:color="auto"/>
            </w:tcBorders>
          </w:tcPr>
          <w:p w:rsidR="00026AAE" w:rsidRDefault="00026AAE" w:rsidP="005C4806">
            <w:pPr>
              <w:pStyle w:val="a9"/>
              <w:tabs>
                <w:tab w:val="left" w:pos="1985"/>
                <w:tab w:val="left" w:pos="9214"/>
              </w:tabs>
              <w:spacing w:before="0" w:beforeAutospacing="0" w:after="0" w:afterAutospacing="0"/>
              <w:ind w:left="43" w:firstLine="284"/>
            </w:pPr>
            <w:r w:rsidRPr="00FF0A15">
              <w:t xml:space="preserve">Ответственными </w:t>
            </w:r>
            <w:r>
              <w:t xml:space="preserve">за выполнение административной процедуры </w:t>
            </w:r>
            <w:r w:rsidRPr="00FF0A15">
              <w:t>являются</w:t>
            </w:r>
            <w:r>
              <w:t xml:space="preserve"> специалисты и должностные лица</w:t>
            </w:r>
            <w:r w:rsidRPr="00FF0A15">
              <w:t>:</w:t>
            </w:r>
          </w:p>
          <w:p w:rsidR="00026AAE" w:rsidRPr="00E30DE7" w:rsidRDefault="00026AAE" w:rsidP="005C4806">
            <w:pPr>
              <w:ind w:firstLine="3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МБУК</w:t>
            </w:r>
            <w:r w:rsidRPr="00E30DE7">
              <w:rPr>
                <w:rFonts w:ascii="Times New Roman" w:hAnsi="Times New Roman"/>
                <w:b/>
                <w:sz w:val="24"/>
                <w:szCs w:val="24"/>
              </w:rPr>
              <w:t xml:space="preserve"> Центральная городская библиотека им. М. Горького</w:t>
            </w:r>
            <w:r w:rsidRPr="00E30DE7">
              <w:rPr>
                <w:rFonts w:ascii="Times New Roman" w:hAnsi="Times New Roman"/>
                <w:sz w:val="24"/>
                <w:szCs w:val="24"/>
              </w:rPr>
              <w:t xml:space="preserve">. 662970, Красноярский край, ЗАТО Железногорск,                                 г. Железногорск, ул. Крупской, 8. </w:t>
            </w:r>
          </w:p>
          <w:p w:rsidR="00026AAE" w:rsidRPr="00E30DE7" w:rsidRDefault="00026AAE" w:rsidP="005C4806">
            <w:pPr>
              <w:autoSpaceDE w:val="0"/>
              <w:autoSpaceDN w:val="0"/>
              <w:adjustRightInd w:val="0"/>
              <w:ind w:firstLine="327"/>
              <w:rPr>
                <w:rFonts w:ascii="Times New Roman" w:hAnsi="Times New Roman"/>
                <w:sz w:val="24"/>
                <w:szCs w:val="24"/>
              </w:rPr>
            </w:pPr>
            <w:r w:rsidRPr="00E30DE7">
              <w:rPr>
                <w:rFonts w:ascii="Times New Roman" w:hAnsi="Times New Roman"/>
                <w:sz w:val="24"/>
                <w:szCs w:val="24"/>
              </w:rPr>
              <w:t>Контактный телефон:  72-56-45, факс:  8(3919)72-17-18.</w:t>
            </w:r>
          </w:p>
          <w:p w:rsidR="00026AAE" w:rsidRPr="00E711B5" w:rsidRDefault="00026AAE" w:rsidP="005C4806">
            <w:pPr>
              <w:tabs>
                <w:tab w:val="num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E30DE7">
              <w:rPr>
                <w:rFonts w:ascii="Times New Roman" w:hAnsi="Times New Roman"/>
                <w:b/>
                <w:sz w:val="24"/>
                <w:szCs w:val="24"/>
              </w:rPr>
              <w:t>Филиал</w:t>
            </w:r>
            <w:r w:rsidRPr="00E711B5">
              <w:rPr>
                <w:rFonts w:ascii="Times New Roman" w:hAnsi="Times New Roman"/>
                <w:b/>
                <w:sz w:val="24"/>
                <w:szCs w:val="24"/>
              </w:rPr>
              <w:t xml:space="preserve"> № 1</w:t>
            </w:r>
          </w:p>
          <w:p w:rsidR="00026AAE" w:rsidRPr="00E30DE7" w:rsidRDefault="00026AAE" w:rsidP="005C4806">
            <w:pPr>
              <w:tabs>
                <w:tab w:val="num" w:pos="567"/>
              </w:tabs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62970, г"/>
              </w:smartTagPr>
              <w:r w:rsidRPr="00E30DE7">
                <w:rPr>
                  <w:rFonts w:ascii="Times New Roman" w:hAnsi="Times New Roman"/>
                  <w:sz w:val="24"/>
                  <w:szCs w:val="24"/>
                </w:rPr>
                <w:t>662970, г</w:t>
              </w:r>
            </w:smartTag>
            <w:r w:rsidRPr="00E30DE7">
              <w:rPr>
                <w:rFonts w:ascii="Times New Roman" w:hAnsi="Times New Roman"/>
                <w:sz w:val="24"/>
                <w:szCs w:val="24"/>
              </w:rPr>
              <w:t>. Железногорск Красноярского края, Центральный пр., 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30DE7">
              <w:rPr>
                <w:rFonts w:ascii="Times New Roman" w:hAnsi="Times New Roman"/>
                <w:sz w:val="24"/>
                <w:szCs w:val="24"/>
              </w:rPr>
              <w:t>Контактный телефон: 8 (3919) 72-66-32</w:t>
            </w:r>
          </w:p>
          <w:p w:rsidR="00026AAE" w:rsidRPr="00E30DE7" w:rsidRDefault="00026AAE" w:rsidP="005C4806">
            <w:pPr>
              <w:tabs>
                <w:tab w:val="num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E30DE7">
              <w:rPr>
                <w:rFonts w:ascii="Times New Roman" w:hAnsi="Times New Roman"/>
                <w:b/>
                <w:sz w:val="24"/>
                <w:szCs w:val="24"/>
              </w:rPr>
              <w:t>Филиал № 2</w:t>
            </w:r>
          </w:p>
          <w:p w:rsidR="00026AAE" w:rsidRPr="00E30DE7" w:rsidRDefault="00026AAE" w:rsidP="005C4806">
            <w:pPr>
              <w:tabs>
                <w:tab w:val="num" w:pos="567"/>
              </w:tabs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62978 г"/>
              </w:smartTagPr>
              <w:r w:rsidRPr="00E30DE7">
                <w:rPr>
                  <w:rFonts w:ascii="Times New Roman" w:hAnsi="Times New Roman"/>
                  <w:sz w:val="24"/>
                  <w:szCs w:val="24"/>
                </w:rPr>
                <w:t>662978 г</w:t>
              </w:r>
            </w:smartTag>
            <w:r w:rsidRPr="00E30DE7">
              <w:rPr>
                <w:rFonts w:ascii="Times New Roman" w:hAnsi="Times New Roman"/>
                <w:sz w:val="24"/>
                <w:szCs w:val="24"/>
              </w:rPr>
              <w:t>. Железногорск Красноярского края,  Ленинградский пр., 73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E30DE7">
              <w:rPr>
                <w:rFonts w:ascii="Times New Roman" w:hAnsi="Times New Roman"/>
                <w:sz w:val="24"/>
                <w:szCs w:val="24"/>
              </w:rPr>
              <w:t>Контактный телефон:  8 (3919) 74-09-72</w:t>
            </w:r>
          </w:p>
          <w:p w:rsidR="00026AAE" w:rsidRPr="00E30DE7" w:rsidRDefault="00026AAE" w:rsidP="005C4806">
            <w:pPr>
              <w:tabs>
                <w:tab w:val="num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E30DE7">
              <w:rPr>
                <w:rFonts w:ascii="Times New Roman" w:hAnsi="Times New Roman"/>
                <w:b/>
                <w:sz w:val="24"/>
                <w:szCs w:val="24"/>
              </w:rPr>
              <w:t>Филиал № 4</w:t>
            </w:r>
          </w:p>
          <w:p w:rsidR="00026AAE" w:rsidRPr="00E30DE7" w:rsidRDefault="00026AAE" w:rsidP="005C4806">
            <w:pPr>
              <w:tabs>
                <w:tab w:val="num" w:pos="567"/>
              </w:tabs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62970, г"/>
              </w:smartTagPr>
              <w:r w:rsidRPr="00E30DE7">
                <w:rPr>
                  <w:rFonts w:ascii="Times New Roman" w:hAnsi="Times New Roman"/>
                  <w:sz w:val="24"/>
                  <w:szCs w:val="24"/>
                </w:rPr>
                <w:t>662970, г</w:t>
              </w:r>
            </w:smartTag>
            <w:r w:rsidRPr="00E30DE7">
              <w:rPr>
                <w:rFonts w:ascii="Times New Roman" w:hAnsi="Times New Roman"/>
                <w:sz w:val="24"/>
                <w:szCs w:val="24"/>
              </w:rPr>
              <w:t>. Железногорск Красноярского края, Ленинградский пр., 37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E30DE7">
              <w:rPr>
                <w:rFonts w:ascii="Times New Roman" w:hAnsi="Times New Roman"/>
                <w:sz w:val="24"/>
                <w:szCs w:val="24"/>
              </w:rPr>
              <w:t>Контактный телефон: 8 (3919) 74-94-10</w:t>
            </w:r>
          </w:p>
          <w:p w:rsidR="00026AAE" w:rsidRPr="00E30DE7" w:rsidRDefault="00026AAE" w:rsidP="005C4806">
            <w:pPr>
              <w:tabs>
                <w:tab w:val="num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E30DE7">
              <w:rPr>
                <w:rFonts w:ascii="Times New Roman" w:hAnsi="Times New Roman"/>
                <w:b/>
                <w:sz w:val="24"/>
                <w:szCs w:val="24"/>
              </w:rPr>
              <w:t>Филиал № 5</w:t>
            </w:r>
          </w:p>
          <w:p w:rsidR="00026AAE" w:rsidRPr="00E30DE7" w:rsidRDefault="00026AAE" w:rsidP="005C4806">
            <w:pPr>
              <w:tabs>
                <w:tab w:val="num" w:pos="567"/>
              </w:tabs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62970, г"/>
              </w:smartTagPr>
              <w:r w:rsidRPr="00E30DE7">
                <w:rPr>
                  <w:rFonts w:ascii="Times New Roman" w:hAnsi="Times New Roman"/>
                  <w:sz w:val="24"/>
                  <w:szCs w:val="24"/>
                </w:rPr>
                <w:t>662970, г</w:t>
              </w:r>
            </w:smartTag>
            <w:r w:rsidRPr="00E30DE7">
              <w:rPr>
                <w:rFonts w:ascii="Times New Roman" w:hAnsi="Times New Roman"/>
                <w:sz w:val="24"/>
                <w:szCs w:val="24"/>
              </w:rPr>
              <w:t>. Железногорск Красноярского края, ул. Толстого,19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26AAE" w:rsidRPr="00E30DE7" w:rsidRDefault="00026AAE" w:rsidP="005C4806">
            <w:pPr>
              <w:tabs>
                <w:tab w:val="num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E30DE7">
              <w:rPr>
                <w:rFonts w:ascii="Times New Roman" w:hAnsi="Times New Roman"/>
                <w:sz w:val="24"/>
                <w:szCs w:val="24"/>
              </w:rPr>
              <w:t>Контактный телефон: 8 (3919) 79-27-23</w:t>
            </w:r>
          </w:p>
          <w:p w:rsidR="00026AAE" w:rsidRPr="00E30DE7" w:rsidRDefault="00026AAE" w:rsidP="005C4806">
            <w:pPr>
              <w:tabs>
                <w:tab w:val="num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E30DE7">
              <w:rPr>
                <w:rFonts w:ascii="Times New Roman" w:hAnsi="Times New Roman"/>
                <w:b/>
                <w:sz w:val="24"/>
                <w:szCs w:val="24"/>
              </w:rPr>
              <w:t>Филиал № 6</w:t>
            </w:r>
          </w:p>
          <w:p w:rsidR="00026AAE" w:rsidRPr="00E30DE7" w:rsidRDefault="00026AAE" w:rsidP="005C4806">
            <w:pPr>
              <w:tabs>
                <w:tab w:val="num" w:pos="567"/>
              </w:tabs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62970, г"/>
              </w:smartTagPr>
              <w:r w:rsidRPr="00E30DE7">
                <w:rPr>
                  <w:rFonts w:ascii="Times New Roman" w:hAnsi="Times New Roman"/>
                  <w:sz w:val="24"/>
                  <w:szCs w:val="24"/>
                </w:rPr>
                <w:t>662970, г</w:t>
              </w:r>
            </w:smartTag>
            <w:r w:rsidRPr="00E30DE7">
              <w:rPr>
                <w:rFonts w:ascii="Times New Roman" w:hAnsi="Times New Roman"/>
                <w:sz w:val="24"/>
                <w:szCs w:val="24"/>
              </w:rPr>
              <w:t>. Железногорск Красноярского края, ул. Ленина, 3</w:t>
            </w:r>
          </w:p>
          <w:p w:rsidR="00026AAE" w:rsidRPr="00E30DE7" w:rsidRDefault="00026AAE" w:rsidP="005C4806">
            <w:pPr>
              <w:tabs>
                <w:tab w:val="num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E30DE7">
              <w:rPr>
                <w:rFonts w:ascii="Times New Roman" w:hAnsi="Times New Roman"/>
                <w:sz w:val="24"/>
                <w:szCs w:val="24"/>
              </w:rPr>
              <w:t>Контактный телефон: 8 (3919) 75-29-59</w:t>
            </w:r>
          </w:p>
          <w:p w:rsidR="00026AAE" w:rsidRPr="00E30DE7" w:rsidRDefault="00026AAE" w:rsidP="005C4806">
            <w:pPr>
              <w:tabs>
                <w:tab w:val="num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E30DE7">
              <w:rPr>
                <w:rFonts w:ascii="Times New Roman" w:hAnsi="Times New Roman"/>
                <w:b/>
                <w:sz w:val="24"/>
                <w:szCs w:val="24"/>
              </w:rPr>
              <w:t>Филиал № 7</w:t>
            </w:r>
          </w:p>
          <w:p w:rsidR="00026AAE" w:rsidRPr="00E30DE7" w:rsidRDefault="00026AAE" w:rsidP="005C4806">
            <w:pPr>
              <w:tabs>
                <w:tab w:val="num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E30DE7">
              <w:rPr>
                <w:rFonts w:ascii="Times New Roman" w:hAnsi="Times New Roman"/>
                <w:sz w:val="24"/>
                <w:szCs w:val="24"/>
              </w:rPr>
              <w:t>663034 д. Шивера ЗАТО г.Железногорск Красноярского края ул. Центральная, 2</w:t>
            </w:r>
          </w:p>
          <w:p w:rsidR="00026AAE" w:rsidRPr="00E30DE7" w:rsidRDefault="00026AAE" w:rsidP="005C4806">
            <w:pPr>
              <w:tabs>
                <w:tab w:val="num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E30DE7">
              <w:rPr>
                <w:rFonts w:ascii="Times New Roman" w:hAnsi="Times New Roman"/>
                <w:b/>
                <w:sz w:val="24"/>
                <w:szCs w:val="24"/>
              </w:rPr>
              <w:t>Филиал № 8</w:t>
            </w:r>
          </w:p>
          <w:p w:rsidR="00026AAE" w:rsidRPr="00E30DE7" w:rsidRDefault="00026AAE" w:rsidP="005C4806">
            <w:pPr>
              <w:tabs>
                <w:tab w:val="num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E30DE7">
              <w:rPr>
                <w:rFonts w:ascii="Times New Roman" w:hAnsi="Times New Roman"/>
                <w:sz w:val="24"/>
                <w:szCs w:val="24"/>
              </w:rPr>
              <w:t>662974  пос. Додоново Железногорск -4  Красноярского края  ул. Новоселова, 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E30DE7">
              <w:rPr>
                <w:rFonts w:ascii="Times New Roman" w:hAnsi="Times New Roman"/>
                <w:sz w:val="24"/>
                <w:szCs w:val="24"/>
              </w:rPr>
              <w:t>Контактный телефон: 8 (3919) 73-71-10</w:t>
            </w:r>
          </w:p>
          <w:p w:rsidR="00026AAE" w:rsidRPr="00E30DE7" w:rsidRDefault="00026AAE" w:rsidP="005C4806">
            <w:pPr>
              <w:tabs>
                <w:tab w:val="num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E30DE7">
              <w:rPr>
                <w:rFonts w:ascii="Times New Roman" w:hAnsi="Times New Roman"/>
                <w:b/>
                <w:sz w:val="24"/>
                <w:szCs w:val="24"/>
              </w:rPr>
              <w:t>Филиал № 9</w:t>
            </w:r>
          </w:p>
          <w:p w:rsidR="00026AAE" w:rsidRPr="00E30DE7" w:rsidRDefault="00026AAE" w:rsidP="005C4806">
            <w:pPr>
              <w:tabs>
                <w:tab w:val="num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E30DE7">
              <w:rPr>
                <w:rFonts w:ascii="Times New Roman" w:hAnsi="Times New Roman"/>
                <w:sz w:val="24"/>
                <w:szCs w:val="24"/>
              </w:rPr>
              <w:t xml:space="preserve">662975 п. Новый Путь ЗАТО </w:t>
            </w:r>
          </w:p>
          <w:p w:rsidR="00026AAE" w:rsidRPr="00E30DE7" w:rsidRDefault="00026AAE" w:rsidP="005C4806">
            <w:pPr>
              <w:tabs>
                <w:tab w:val="num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E30DE7">
              <w:rPr>
                <w:rFonts w:ascii="Times New Roman" w:hAnsi="Times New Roman"/>
                <w:sz w:val="24"/>
                <w:szCs w:val="24"/>
              </w:rPr>
              <w:t>г. Железногорск  Красноярского края, ул. Гагарина, 2а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26AAE" w:rsidRPr="00E30DE7" w:rsidRDefault="00026AAE" w:rsidP="005C4806">
            <w:pPr>
              <w:tabs>
                <w:tab w:val="num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E30DE7">
              <w:rPr>
                <w:rFonts w:ascii="Times New Roman" w:hAnsi="Times New Roman"/>
                <w:sz w:val="24"/>
                <w:szCs w:val="24"/>
              </w:rPr>
              <w:t>Контактный телефон: 8 (3919) 79-32-20</w:t>
            </w:r>
          </w:p>
          <w:p w:rsidR="00026AAE" w:rsidRPr="00E30DE7" w:rsidRDefault="00026AAE" w:rsidP="005C4806">
            <w:pPr>
              <w:tabs>
                <w:tab w:val="num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E30DE7">
              <w:rPr>
                <w:rFonts w:ascii="Times New Roman" w:hAnsi="Times New Roman"/>
                <w:b/>
                <w:sz w:val="24"/>
                <w:szCs w:val="24"/>
              </w:rPr>
              <w:t>Филиал № 10</w:t>
            </w:r>
          </w:p>
          <w:p w:rsidR="00026AAE" w:rsidRPr="00E30DE7" w:rsidRDefault="00026AAE" w:rsidP="005C4806">
            <w:pPr>
              <w:tabs>
                <w:tab w:val="num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E30DE7">
              <w:rPr>
                <w:rFonts w:ascii="Times New Roman" w:hAnsi="Times New Roman"/>
                <w:sz w:val="24"/>
                <w:szCs w:val="24"/>
              </w:rPr>
              <w:t>662979 п. Тартат ЗАТО г. Железногорск Красноярского края, ул. 40 лет Октября, 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E30DE7">
              <w:rPr>
                <w:rFonts w:ascii="Times New Roman" w:hAnsi="Times New Roman"/>
                <w:sz w:val="24"/>
                <w:szCs w:val="24"/>
              </w:rPr>
              <w:t>Контактный телефон: 8 (3919) 79-05-55</w:t>
            </w:r>
          </w:p>
          <w:p w:rsidR="00026AAE" w:rsidRPr="00E30DE7" w:rsidRDefault="00026AAE" w:rsidP="005C48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МБУК</w:t>
            </w:r>
            <w:r w:rsidRPr="00E30DE7">
              <w:rPr>
                <w:rFonts w:ascii="Times New Roman" w:hAnsi="Times New Roman"/>
                <w:b/>
                <w:sz w:val="24"/>
                <w:szCs w:val="24"/>
              </w:rPr>
              <w:t xml:space="preserve"> Центральная городская детская библиотека им. А. П. Гайдара.</w:t>
            </w:r>
            <w:r w:rsidRPr="00E30DE7">
              <w:rPr>
                <w:rFonts w:ascii="Times New Roman" w:hAnsi="Times New Roman"/>
                <w:sz w:val="24"/>
                <w:szCs w:val="24"/>
              </w:rPr>
              <w:t xml:space="preserve"> 662970, Красноярский край, ЗАТО Железногорск, г.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Железногорск, пр. Курчатова, 11; </w:t>
            </w:r>
            <w:r w:rsidRPr="00E30DE7">
              <w:rPr>
                <w:rFonts w:ascii="Times New Roman" w:hAnsi="Times New Roman"/>
                <w:sz w:val="24"/>
                <w:szCs w:val="24"/>
              </w:rPr>
              <w:t>телефон/факс:  8(3919)72-56-47.</w:t>
            </w:r>
          </w:p>
          <w:p w:rsidR="00026AAE" w:rsidRPr="00E30DE7" w:rsidRDefault="00026AAE" w:rsidP="005C4806">
            <w:pPr>
              <w:tabs>
                <w:tab w:val="num" w:pos="0"/>
              </w:tabs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30DE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Филиал № 1 «БИБЛИОТЕКА СЕМЕЙНОГО ЧТЕНИЯ»</w:t>
            </w:r>
          </w:p>
          <w:p w:rsidR="00026AAE" w:rsidRPr="00E30DE7" w:rsidRDefault="00026AAE" w:rsidP="005C4806">
            <w:pPr>
              <w:tabs>
                <w:tab w:val="num" w:pos="567"/>
              </w:tabs>
              <w:ind w:firstLine="1"/>
              <w:rPr>
                <w:rFonts w:ascii="Times New Roman" w:hAnsi="Times New Roman"/>
                <w:sz w:val="24"/>
                <w:szCs w:val="24"/>
              </w:rPr>
            </w:pPr>
            <w:r w:rsidRPr="00E30DE7">
              <w:rPr>
                <w:rFonts w:ascii="Times New Roman" w:hAnsi="Times New Roman"/>
                <w:sz w:val="24"/>
                <w:szCs w:val="24"/>
              </w:rPr>
              <w:t xml:space="preserve">662972 Красноярский край,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E30DE7">
              <w:rPr>
                <w:rFonts w:ascii="Times New Roman" w:hAnsi="Times New Roman"/>
                <w:sz w:val="24"/>
                <w:szCs w:val="24"/>
              </w:rPr>
              <w:t>Железногорск, ул. Свердлова,51а</w:t>
            </w:r>
          </w:p>
          <w:p w:rsidR="00026AAE" w:rsidRPr="00E30DE7" w:rsidRDefault="00026AAE" w:rsidP="005C4806">
            <w:pPr>
              <w:tabs>
                <w:tab w:val="num" w:pos="567"/>
              </w:tabs>
              <w:ind w:firstLine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Контактный т</w:t>
            </w:r>
            <w:r w:rsidRPr="00E30DE7">
              <w:rPr>
                <w:rFonts w:ascii="Times New Roman" w:hAnsi="Times New Roman"/>
                <w:sz w:val="24"/>
                <w:szCs w:val="24"/>
              </w:rPr>
              <w:t>елефон: 8(3919) 72-25-87</w:t>
            </w:r>
          </w:p>
          <w:p w:rsidR="00026AAE" w:rsidRPr="00E30DE7" w:rsidRDefault="00026AAE" w:rsidP="005C4806">
            <w:pPr>
              <w:tabs>
                <w:tab w:val="num" w:pos="567"/>
              </w:tabs>
              <w:ind w:firstLine="1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30DE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Филиал № 2</w:t>
            </w:r>
          </w:p>
          <w:p w:rsidR="00026AAE" w:rsidRPr="00E30DE7" w:rsidRDefault="00026AAE" w:rsidP="005C4806">
            <w:pPr>
              <w:tabs>
                <w:tab w:val="num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E30DE7">
              <w:rPr>
                <w:rFonts w:ascii="Times New Roman" w:hAnsi="Times New Roman"/>
                <w:sz w:val="24"/>
                <w:szCs w:val="24"/>
              </w:rPr>
              <w:t>662978, Красноярский край, г.Железногорск, пр. Ленинградский, 37</w:t>
            </w:r>
            <w:r>
              <w:rPr>
                <w:rFonts w:ascii="Times New Roman" w:hAnsi="Times New Roman"/>
                <w:sz w:val="24"/>
                <w:szCs w:val="24"/>
              </w:rPr>
              <w:t>; Контактный т</w:t>
            </w:r>
            <w:r w:rsidRPr="00E30DE7">
              <w:rPr>
                <w:rFonts w:ascii="Times New Roman" w:hAnsi="Times New Roman"/>
                <w:sz w:val="24"/>
                <w:szCs w:val="24"/>
              </w:rPr>
              <w:t>елефон: 8(3919) 74-94-20</w:t>
            </w:r>
          </w:p>
          <w:p w:rsidR="00026AAE" w:rsidRDefault="00026AAE" w:rsidP="005C480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МБУК</w:t>
            </w:r>
            <w:r w:rsidRPr="00E30D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E30DE7">
              <w:rPr>
                <w:rFonts w:ascii="Times New Roman" w:hAnsi="Times New Roman"/>
                <w:b/>
                <w:sz w:val="24"/>
                <w:szCs w:val="24"/>
              </w:rPr>
              <w:t>ом культуры «Старт»</w:t>
            </w:r>
            <w:r w:rsidRPr="00E30D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0DE7">
              <w:rPr>
                <w:rFonts w:ascii="Times New Roman" w:hAnsi="Times New Roman"/>
                <w:bCs/>
                <w:sz w:val="24"/>
                <w:szCs w:val="24"/>
              </w:rPr>
              <w:t>662991</w:t>
            </w:r>
            <w:r w:rsidRPr="00E30DE7">
              <w:rPr>
                <w:rFonts w:ascii="Times New Roman" w:hAnsi="Times New Roman"/>
                <w:sz w:val="24"/>
                <w:szCs w:val="24"/>
              </w:rPr>
              <w:t xml:space="preserve">, Красноярский край, ЗАТО Железногорск, </w:t>
            </w:r>
            <w:r w:rsidRPr="00E30DE7">
              <w:rPr>
                <w:rFonts w:ascii="Times New Roman" w:hAnsi="Times New Roman"/>
                <w:bCs/>
                <w:sz w:val="24"/>
                <w:szCs w:val="24"/>
              </w:rPr>
              <w:t>п.Подгорный, ул.Мира д.9.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026AAE" w:rsidRPr="00E30DE7" w:rsidRDefault="00026AAE" w:rsidP="005C4806">
            <w:pPr>
              <w:rPr>
                <w:rFonts w:ascii="Times New Roman" w:hAnsi="Times New Roman"/>
                <w:sz w:val="24"/>
                <w:szCs w:val="24"/>
              </w:rPr>
            </w:pPr>
            <w:r w:rsidRPr="00E30DE7">
              <w:rPr>
                <w:rFonts w:ascii="Times New Roman" w:hAnsi="Times New Roman"/>
                <w:sz w:val="24"/>
                <w:szCs w:val="24"/>
              </w:rPr>
              <w:t xml:space="preserve">Контактный телефон:  </w:t>
            </w:r>
            <w:r w:rsidRPr="00E30DE7">
              <w:rPr>
                <w:rFonts w:ascii="Times New Roman" w:hAnsi="Times New Roman"/>
                <w:bCs/>
                <w:sz w:val="24"/>
                <w:szCs w:val="24"/>
              </w:rPr>
              <w:t>8(3919) 79-64-41</w:t>
            </w:r>
            <w:r w:rsidRPr="00E30DE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26AAE" w:rsidRPr="00E711B5" w:rsidRDefault="00026AAE" w:rsidP="005C4806">
            <w:pPr>
              <w:tabs>
                <w:tab w:val="num" w:pos="567"/>
              </w:tabs>
              <w:ind w:firstLine="327"/>
              <w:rPr>
                <w:lang w:val="en-US"/>
              </w:rPr>
            </w:pPr>
          </w:p>
        </w:tc>
      </w:tr>
      <w:tr w:rsidR="00026AAE" w:rsidRPr="00837AAE" w:rsidTr="005C4806">
        <w:tc>
          <w:tcPr>
            <w:tcW w:w="2792" w:type="dxa"/>
            <w:tcBorders>
              <w:bottom w:val="single" w:sz="4" w:space="0" w:color="auto"/>
            </w:tcBorders>
          </w:tcPr>
          <w:p w:rsidR="00026AAE" w:rsidRPr="00664681" w:rsidRDefault="00026AAE" w:rsidP="005C4806">
            <w:pPr>
              <w:pStyle w:val="11"/>
              <w:tabs>
                <w:tab w:val="left" w:pos="1985"/>
              </w:tabs>
              <w:jc w:val="both"/>
              <w:rPr>
                <w:b/>
                <w:bCs/>
                <w:szCs w:val="24"/>
              </w:rPr>
            </w:pPr>
            <w:r w:rsidRPr="00664681">
              <w:rPr>
                <w:b/>
                <w:bCs/>
                <w:szCs w:val="24"/>
              </w:rPr>
              <w:t xml:space="preserve">3.1.3.Содержание </w:t>
            </w:r>
            <w:r w:rsidRPr="00664681">
              <w:rPr>
                <w:b/>
                <w:bCs/>
                <w:szCs w:val="24"/>
              </w:rPr>
              <w:lastRenderedPageBreak/>
              <w:t>административной процедуры</w:t>
            </w:r>
          </w:p>
          <w:p w:rsidR="00026AAE" w:rsidRPr="00664681" w:rsidRDefault="00026AAE" w:rsidP="005C4806">
            <w:pPr>
              <w:pStyle w:val="11"/>
              <w:tabs>
                <w:tab w:val="left" w:pos="1985"/>
              </w:tabs>
              <w:jc w:val="both"/>
              <w:rPr>
                <w:b/>
                <w:bCs/>
                <w:szCs w:val="24"/>
              </w:rPr>
            </w:pPr>
          </w:p>
        </w:tc>
        <w:tc>
          <w:tcPr>
            <w:tcW w:w="6955" w:type="dxa"/>
            <w:tcBorders>
              <w:bottom w:val="single" w:sz="4" w:space="0" w:color="auto"/>
            </w:tcBorders>
          </w:tcPr>
          <w:p w:rsidR="00026AAE" w:rsidRPr="000D131B" w:rsidRDefault="00026AAE" w:rsidP="005C4806">
            <w:pPr>
              <w:pStyle w:val="Pro-List1"/>
              <w:spacing w:before="0" w:line="240" w:lineRule="auto"/>
              <w:ind w:left="0" w:firstLine="540"/>
              <w:rPr>
                <w:rStyle w:val="TextNPA"/>
                <w:rFonts w:ascii="Times New Roman" w:hAnsi="Times New Roman"/>
                <w:b/>
              </w:rPr>
            </w:pPr>
            <w:r w:rsidRPr="000D131B">
              <w:rPr>
                <w:rStyle w:val="TextNPA"/>
                <w:rFonts w:ascii="Times New Roman" w:hAnsi="Times New Roman"/>
                <w:b/>
              </w:rPr>
              <w:lastRenderedPageBreak/>
              <w:t xml:space="preserve">Для получения доступа к муниципальной услуге </w:t>
            </w:r>
            <w:r w:rsidRPr="000D131B">
              <w:rPr>
                <w:rStyle w:val="TextNPA"/>
                <w:rFonts w:ascii="Times New Roman" w:hAnsi="Times New Roman"/>
                <w:b/>
              </w:rPr>
              <w:lastRenderedPageBreak/>
              <w:t>заявителям необходимо совершить следующие действия:</w:t>
            </w:r>
          </w:p>
          <w:p w:rsidR="00026AAE" w:rsidRPr="000D131B" w:rsidRDefault="00026AAE" w:rsidP="005C4806">
            <w:pPr>
              <w:pStyle w:val="Pro-List1"/>
              <w:numPr>
                <w:ilvl w:val="0"/>
                <w:numId w:val="13"/>
              </w:numPr>
              <w:tabs>
                <w:tab w:val="clear" w:pos="1134"/>
                <w:tab w:val="left" w:pos="327"/>
              </w:tabs>
              <w:spacing w:before="0" w:line="240" w:lineRule="auto"/>
              <w:ind w:left="327" w:hanging="284"/>
              <w:rPr>
                <w:rStyle w:val="TextNPA"/>
                <w:rFonts w:ascii="Times New Roman" w:hAnsi="Times New Roman"/>
              </w:rPr>
            </w:pPr>
            <w:r w:rsidRPr="000D131B">
              <w:rPr>
                <w:rStyle w:val="TextNPA"/>
                <w:rFonts w:ascii="Times New Roman" w:hAnsi="Times New Roman"/>
              </w:rPr>
              <w:t>лично обратиться в муниципальную библиотеку;</w:t>
            </w:r>
          </w:p>
          <w:p w:rsidR="00026AAE" w:rsidRPr="000D131B" w:rsidRDefault="00026AAE" w:rsidP="005C4806">
            <w:pPr>
              <w:pStyle w:val="Pro-List1"/>
              <w:numPr>
                <w:ilvl w:val="0"/>
                <w:numId w:val="13"/>
              </w:numPr>
              <w:tabs>
                <w:tab w:val="clear" w:pos="1134"/>
                <w:tab w:val="left" w:pos="327"/>
              </w:tabs>
              <w:spacing w:before="0" w:line="240" w:lineRule="auto"/>
              <w:ind w:left="327" w:hanging="284"/>
              <w:rPr>
                <w:rStyle w:val="TextNPA"/>
                <w:rFonts w:ascii="Times New Roman" w:hAnsi="Times New Roman"/>
              </w:rPr>
            </w:pPr>
            <w:r w:rsidRPr="000D131B">
              <w:rPr>
                <w:rStyle w:val="TextNPA"/>
                <w:rFonts w:ascii="Times New Roman" w:hAnsi="Times New Roman"/>
              </w:rPr>
              <w:t>предъявить в сектор регистрации муниципальное библиотеки или иное подразделение, регистрирующее новых читателей документы в соответствии с п. 2.6 настоящего регламента;</w:t>
            </w:r>
          </w:p>
          <w:p w:rsidR="00026AAE" w:rsidRPr="000D131B" w:rsidRDefault="00026AAE" w:rsidP="005C4806">
            <w:pPr>
              <w:pStyle w:val="Pro-List1"/>
              <w:numPr>
                <w:ilvl w:val="0"/>
                <w:numId w:val="13"/>
              </w:numPr>
              <w:tabs>
                <w:tab w:val="clear" w:pos="1134"/>
                <w:tab w:val="left" w:pos="327"/>
              </w:tabs>
              <w:spacing w:before="0" w:line="240" w:lineRule="auto"/>
              <w:ind w:left="327" w:hanging="284"/>
              <w:rPr>
                <w:rStyle w:val="TextNPA"/>
                <w:rFonts w:ascii="Times New Roman" w:hAnsi="Times New Roman"/>
              </w:rPr>
            </w:pPr>
            <w:r w:rsidRPr="000D131B">
              <w:rPr>
                <w:rStyle w:val="TextNPA"/>
                <w:rFonts w:ascii="Times New Roman" w:hAnsi="Times New Roman"/>
              </w:rPr>
              <w:t>получить после регистрации документ, предоставляющий право пользования муниципальной услугой в муниципальной библиотеке;</w:t>
            </w:r>
          </w:p>
          <w:p w:rsidR="00026AAE" w:rsidRPr="000D131B" w:rsidRDefault="00026AAE" w:rsidP="005C4806">
            <w:pPr>
              <w:pStyle w:val="Pro-List1"/>
              <w:numPr>
                <w:ilvl w:val="0"/>
                <w:numId w:val="13"/>
              </w:numPr>
              <w:tabs>
                <w:tab w:val="clear" w:pos="1134"/>
                <w:tab w:val="left" w:pos="327"/>
              </w:tabs>
              <w:spacing w:before="0" w:line="240" w:lineRule="auto"/>
              <w:ind w:left="327" w:hanging="284"/>
              <w:rPr>
                <w:rStyle w:val="TextNPA"/>
                <w:rFonts w:ascii="Times New Roman" w:hAnsi="Times New Roman"/>
              </w:rPr>
            </w:pPr>
            <w:r w:rsidRPr="000D131B">
              <w:rPr>
                <w:rStyle w:val="TextNPA"/>
                <w:rFonts w:ascii="Times New Roman" w:hAnsi="Times New Roman"/>
              </w:rPr>
              <w:t>документом, предоставляющего право пользования муниципальной услугой в муниципальной библиотеке является:</w:t>
            </w:r>
          </w:p>
          <w:p w:rsidR="00026AAE" w:rsidRPr="000D131B" w:rsidRDefault="00026AAE" w:rsidP="005C4806">
            <w:pPr>
              <w:pStyle w:val="Pro-List2"/>
              <w:numPr>
                <w:ilvl w:val="0"/>
                <w:numId w:val="14"/>
              </w:numPr>
              <w:tabs>
                <w:tab w:val="clear" w:pos="2040"/>
                <w:tab w:val="left" w:pos="-1680"/>
                <w:tab w:val="left" w:pos="327"/>
                <w:tab w:val="left" w:pos="610"/>
              </w:tabs>
              <w:spacing w:before="0" w:line="240" w:lineRule="auto"/>
              <w:ind w:left="327" w:firstLine="0"/>
              <w:rPr>
                <w:rStyle w:val="TextNPA"/>
                <w:rFonts w:ascii="Times New Roman" w:hAnsi="Times New Roman"/>
              </w:rPr>
            </w:pPr>
            <w:r w:rsidRPr="000D131B">
              <w:rPr>
                <w:rStyle w:val="TextNPA"/>
                <w:rFonts w:ascii="Times New Roman" w:hAnsi="Times New Roman"/>
              </w:rPr>
              <w:t>читательский билет с обязательным указанием регистрационного номера, фамилии, имени, отчества заявителя, даты выдачи документа. Срок действия читательского билета не ограничен и обязателен к предъявлению, как в первое посещение  муниципальной библиотеки, так и во все последующие;</w:t>
            </w:r>
          </w:p>
          <w:p w:rsidR="00026AAE" w:rsidRPr="000D131B" w:rsidRDefault="00026AAE" w:rsidP="005C4806">
            <w:pPr>
              <w:pStyle w:val="Pro-List2"/>
              <w:numPr>
                <w:ilvl w:val="0"/>
                <w:numId w:val="14"/>
              </w:numPr>
              <w:tabs>
                <w:tab w:val="clear" w:pos="2040"/>
                <w:tab w:val="left" w:pos="-1680"/>
                <w:tab w:val="left" w:pos="327"/>
                <w:tab w:val="left" w:pos="610"/>
              </w:tabs>
              <w:spacing w:before="0" w:line="240" w:lineRule="auto"/>
              <w:ind w:left="327" w:firstLine="0"/>
              <w:rPr>
                <w:rStyle w:val="TextNPA"/>
                <w:rFonts w:ascii="Times New Roman" w:hAnsi="Times New Roman"/>
              </w:rPr>
            </w:pPr>
            <w:r w:rsidRPr="000D131B">
              <w:rPr>
                <w:rStyle w:val="TextNPA"/>
                <w:rFonts w:ascii="Times New Roman" w:hAnsi="Times New Roman"/>
              </w:rPr>
              <w:t>пропуск на разовое посещение муниципальной библиотеки с обязательным указанием фамилии, имени, отчества заявителя, даты выдачи документа, действителен в течении дня со дня выдачи пропуска</w:t>
            </w:r>
          </w:p>
          <w:p w:rsidR="00026AAE" w:rsidRPr="000D131B" w:rsidRDefault="00026AAE" w:rsidP="005C4806">
            <w:pPr>
              <w:pStyle w:val="Pro-List2"/>
              <w:tabs>
                <w:tab w:val="num" w:pos="-1560"/>
              </w:tabs>
              <w:spacing w:before="0" w:line="240" w:lineRule="auto"/>
              <w:ind w:left="0" w:firstLine="0"/>
              <w:rPr>
                <w:rStyle w:val="TextNPA"/>
                <w:rFonts w:ascii="Times New Roman" w:hAnsi="Times New Roman"/>
                <w:b/>
              </w:rPr>
            </w:pPr>
            <w:r w:rsidRPr="000D131B">
              <w:rPr>
                <w:rStyle w:val="TextNPA"/>
                <w:rFonts w:ascii="Times New Roman" w:hAnsi="Times New Roman"/>
                <w:b/>
              </w:rPr>
              <w:t>Библиотечное обслуживание населения:</w:t>
            </w:r>
          </w:p>
          <w:p w:rsidR="00026AAE" w:rsidRPr="000D131B" w:rsidRDefault="00026AAE" w:rsidP="005C4806">
            <w:pPr>
              <w:pStyle w:val="aa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0D131B">
              <w:rPr>
                <w:rFonts w:ascii="Times New Roman" w:hAnsi="Times New Roman"/>
                <w:sz w:val="24"/>
                <w:szCs w:val="24"/>
              </w:rPr>
              <w:t>Документовыдача (печатные документы, электронные издания, аудиовизуальные материалы) в муниципальных библиотеках, выдача документов по межбиблиотечному абонементу (МБА)  производится по запросу заявителя в соответствии с Правилами пользования муниципальных библиотек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D131B">
              <w:rPr>
                <w:rFonts w:ascii="Times New Roman" w:hAnsi="Times New Roman"/>
                <w:sz w:val="24"/>
                <w:szCs w:val="24"/>
              </w:rPr>
              <w:t>Доступность фондов удаленных библиотек обеспечивается посредством каналов межбиблиотечной связи (внутрисистемный обмен, межбиблиотечный абонемент, электронная доставка документов).</w:t>
            </w:r>
          </w:p>
          <w:p w:rsidR="00026AAE" w:rsidRPr="000D131B" w:rsidRDefault="00026AAE" w:rsidP="005C4806">
            <w:pPr>
              <w:pStyle w:val="aa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0D131B">
              <w:rPr>
                <w:rFonts w:ascii="Times New Roman" w:hAnsi="Times New Roman"/>
                <w:sz w:val="24"/>
                <w:szCs w:val="24"/>
              </w:rPr>
              <w:t>Доступ к документам, которые отсутствуют в фонде муниципальных библиотек, но могут быть получены посредством каналов межбиблиотечной связи, осуществляется по предварительному заказу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заявителя</w:t>
            </w:r>
            <w:r w:rsidRPr="000D131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26AAE" w:rsidRPr="000D131B" w:rsidRDefault="00026AAE" w:rsidP="005C4806">
            <w:pPr>
              <w:pStyle w:val="aa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0D131B">
              <w:rPr>
                <w:rFonts w:ascii="Times New Roman" w:hAnsi="Times New Roman"/>
                <w:sz w:val="24"/>
                <w:szCs w:val="24"/>
              </w:rPr>
              <w:t xml:space="preserve">Для оформления заказа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заявителю </w:t>
            </w:r>
            <w:r w:rsidRPr="000D131B">
              <w:rPr>
                <w:rFonts w:ascii="Times New Roman" w:hAnsi="Times New Roman"/>
                <w:sz w:val="24"/>
                <w:szCs w:val="24"/>
              </w:rPr>
              <w:t>необходимо заполнить требование на необходимые документы (не более пяти) и предоставить их в отдел обслуживания (абонемент, читальный зал). (Заказ на документы из фонда книгохранения осуществляется в срок до трех дней, на документы по межбиблиотечному абонементу – в течение 15 дней).</w:t>
            </w:r>
          </w:p>
          <w:p w:rsidR="00026AAE" w:rsidRPr="000D131B" w:rsidRDefault="00026AAE" w:rsidP="005C4806">
            <w:pPr>
              <w:pStyle w:val="Pro-List2"/>
              <w:tabs>
                <w:tab w:val="num" w:pos="-1560"/>
              </w:tabs>
              <w:spacing w:before="0" w:line="240" w:lineRule="auto"/>
              <w:ind w:left="0" w:firstLine="0"/>
              <w:rPr>
                <w:rStyle w:val="TextNPA"/>
                <w:rFonts w:ascii="Times New Roman" w:hAnsi="Times New Roman"/>
                <w:b/>
              </w:rPr>
            </w:pPr>
            <w:r w:rsidRPr="000D131B">
              <w:rPr>
                <w:rStyle w:val="TextNPA"/>
                <w:rFonts w:ascii="Times New Roman" w:hAnsi="Times New Roman"/>
                <w:b/>
              </w:rPr>
              <w:t>Особенности предоставления муниципальной услуги для особых групп населения:</w:t>
            </w:r>
          </w:p>
          <w:p w:rsidR="00026AAE" w:rsidRPr="000D131B" w:rsidRDefault="00026AAE" w:rsidP="005C4806">
            <w:pPr>
              <w:pStyle w:val="Pro-List2"/>
              <w:tabs>
                <w:tab w:val="num" w:pos="-1560"/>
              </w:tabs>
              <w:spacing w:before="0" w:line="240" w:lineRule="auto"/>
              <w:ind w:left="0" w:firstLine="600"/>
              <w:rPr>
                <w:rStyle w:val="TextNPA"/>
                <w:rFonts w:ascii="Times New Roman" w:hAnsi="Times New Roman"/>
                <w:color w:val="000000"/>
              </w:rPr>
            </w:pPr>
            <w:r w:rsidRPr="000D131B">
              <w:rPr>
                <w:rFonts w:ascii="Times New Roman" w:hAnsi="Times New Roman"/>
              </w:rPr>
              <w:t>люди, имеющие ограничения по здоровью (инвалидов по зрению, слуху)</w:t>
            </w:r>
            <w:r w:rsidRPr="000D131B">
              <w:rPr>
                <w:rStyle w:val="TextNPA"/>
                <w:rFonts w:ascii="Times New Roman" w:hAnsi="Times New Roman"/>
              </w:rPr>
              <w:t xml:space="preserve"> получают муниципальную услугу в муниципальных</w:t>
            </w:r>
            <w:r w:rsidRPr="000D131B">
              <w:rPr>
                <w:rStyle w:val="TextNPA"/>
                <w:rFonts w:ascii="Times New Roman" w:hAnsi="Times New Roman"/>
                <w:color w:val="000000"/>
              </w:rPr>
              <w:t xml:space="preserve"> библиотеках, имеющих соответствующие библиотечные фонды или в отделах  муниципальной библиотеки по межбиблиотечному абонементу (МБА)</w:t>
            </w:r>
          </w:p>
          <w:p w:rsidR="00026AAE" w:rsidRPr="000D131B" w:rsidRDefault="00026AAE" w:rsidP="005C4806">
            <w:pPr>
              <w:pStyle w:val="Pro-List2"/>
              <w:tabs>
                <w:tab w:val="num" w:pos="-1560"/>
              </w:tabs>
              <w:spacing w:before="0" w:line="240" w:lineRule="auto"/>
              <w:ind w:left="0" w:firstLine="600"/>
              <w:rPr>
                <w:rStyle w:val="TextNPA"/>
                <w:rFonts w:ascii="Times New Roman" w:hAnsi="Times New Roman"/>
              </w:rPr>
            </w:pPr>
            <w:r w:rsidRPr="000D131B">
              <w:rPr>
                <w:rStyle w:val="TextNPA"/>
                <w:rFonts w:ascii="Times New Roman" w:hAnsi="Times New Roman"/>
              </w:rPr>
              <w:t xml:space="preserve">Библиотечное обслуживание </w:t>
            </w:r>
            <w:r w:rsidRPr="000D131B">
              <w:rPr>
                <w:rFonts w:ascii="Times New Roman" w:hAnsi="Times New Roman"/>
              </w:rPr>
              <w:t>инвалидов по зрению, слуху</w:t>
            </w:r>
            <w:r w:rsidRPr="000D131B">
              <w:rPr>
                <w:rStyle w:val="TextNPA"/>
                <w:rFonts w:ascii="Times New Roman" w:hAnsi="Times New Roman"/>
              </w:rPr>
              <w:t xml:space="preserve"> должно обеспечивать возможность получения ими документов на специальных носителях информации: «говорящие книги», аудиокниги, рельефные пособия, издания в цифровом формате  </w:t>
            </w:r>
          </w:p>
          <w:p w:rsidR="00026AAE" w:rsidRPr="000D131B" w:rsidRDefault="00026AAE" w:rsidP="005C4806">
            <w:pPr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0D131B">
              <w:rPr>
                <w:rFonts w:ascii="Times New Roman" w:hAnsi="Times New Roman"/>
                <w:sz w:val="24"/>
                <w:szCs w:val="24"/>
              </w:rPr>
              <w:t xml:space="preserve">инвалиды с нарушением опорно-двигательного аппарата и </w:t>
            </w:r>
            <w:r w:rsidRPr="000D131B">
              <w:rPr>
                <w:rFonts w:ascii="Times New Roman" w:hAnsi="Times New Roman"/>
                <w:sz w:val="24"/>
                <w:szCs w:val="24"/>
              </w:rPr>
              <w:lastRenderedPageBreak/>
              <w:t>других категорий, лица преклонного возраста, которые не могут посещать муниципальные библиотеки в силу преклонного возраста и (или) физических недостатков, имеют право получать документы из фондов общедоступных муниципальных библиотек через нестационарные формы обслуживания.</w:t>
            </w:r>
          </w:p>
          <w:p w:rsidR="00026AAE" w:rsidRPr="000D131B" w:rsidRDefault="00026AAE" w:rsidP="005C4806">
            <w:pPr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0D131B">
              <w:rPr>
                <w:rFonts w:ascii="Times New Roman" w:hAnsi="Times New Roman"/>
                <w:sz w:val="24"/>
                <w:szCs w:val="24"/>
              </w:rPr>
              <w:t xml:space="preserve">Для получения доступа к нестационарным формам обслуживания заявителей, которые не могут посещать муниципальные библиотеки могут заказать необходимый им документ по телефону. В течение 5 дней заказанный документ (в случае наличия документа в муниципальной библиотеке) будет доставлен заявителю </w:t>
            </w:r>
          </w:p>
          <w:p w:rsidR="00026AAE" w:rsidRPr="000D131B" w:rsidRDefault="00026AAE" w:rsidP="005C4806">
            <w:pPr>
              <w:pStyle w:val="aa"/>
              <w:ind w:firstLine="56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26AAE" w:rsidRPr="00837AAE" w:rsidTr="005C4806">
        <w:tc>
          <w:tcPr>
            <w:tcW w:w="2792" w:type="dxa"/>
            <w:tcBorders>
              <w:bottom w:val="single" w:sz="4" w:space="0" w:color="auto"/>
            </w:tcBorders>
          </w:tcPr>
          <w:p w:rsidR="00026AAE" w:rsidRPr="00664681" w:rsidRDefault="00026AAE" w:rsidP="005C4806">
            <w:pPr>
              <w:pStyle w:val="11"/>
              <w:tabs>
                <w:tab w:val="left" w:pos="1985"/>
              </w:tabs>
              <w:jc w:val="both"/>
              <w:rPr>
                <w:b/>
                <w:bCs/>
                <w:szCs w:val="24"/>
              </w:rPr>
            </w:pPr>
            <w:r w:rsidRPr="00664681">
              <w:rPr>
                <w:b/>
                <w:bCs/>
                <w:szCs w:val="24"/>
              </w:rPr>
              <w:lastRenderedPageBreak/>
              <w:t>3.1.4.Критерии для принятия решений</w:t>
            </w:r>
          </w:p>
          <w:p w:rsidR="00026AAE" w:rsidRPr="00664681" w:rsidRDefault="00026AAE" w:rsidP="005C4806">
            <w:pPr>
              <w:pStyle w:val="11"/>
              <w:tabs>
                <w:tab w:val="left" w:pos="1985"/>
              </w:tabs>
              <w:jc w:val="both"/>
              <w:rPr>
                <w:b/>
                <w:bCs/>
                <w:szCs w:val="24"/>
              </w:rPr>
            </w:pPr>
          </w:p>
        </w:tc>
        <w:tc>
          <w:tcPr>
            <w:tcW w:w="6955" w:type="dxa"/>
            <w:tcBorders>
              <w:bottom w:val="single" w:sz="4" w:space="0" w:color="auto"/>
            </w:tcBorders>
          </w:tcPr>
          <w:p w:rsidR="00026AAE" w:rsidRPr="00F767E4" w:rsidRDefault="00026AAE" w:rsidP="005C4806">
            <w:pPr>
              <w:tabs>
                <w:tab w:val="left" w:pos="1985"/>
              </w:tabs>
              <w:autoSpaceDE w:val="0"/>
              <w:autoSpaceDN w:val="0"/>
              <w:adjustRightInd w:val="0"/>
              <w:ind w:left="43"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или отс</w:t>
            </w:r>
            <w:r w:rsidRPr="00F767E4">
              <w:rPr>
                <w:rFonts w:ascii="Times New Roman" w:hAnsi="Times New Roman"/>
                <w:sz w:val="24"/>
                <w:szCs w:val="24"/>
              </w:rPr>
              <w:t>утс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F767E4">
              <w:rPr>
                <w:rFonts w:ascii="Times New Roman" w:hAnsi="Times New Roman"/>
                <w:sz w:val="24"/>
                <w:szCs w:val="24"/>
              </w:rPr>
              <w:t xml:space="preserve">вие </w:t>
            </w:r>
            <w:r>
              <w:rPr>
                <w:rFonts w:ascii="Times New Roman" w:hAnsi="Times New Roman"/>
                <w:sz w:val="24"/>
                <w:szCs w:val="24"/>
              </w:rPr>
              <w:t>запрашиваемых документов</w:t>
            </w:r>
          </w:p>
        </w:tc>
      </w:tr>
      <w:tr w:rsidR="00026AAE" w:rsidRPr="00837AAE" w:rsidTr="005C4806">
        <w:tc>
          <w:tcPr>
            <w:tcW w:w="2792" w:type="dxa"/>
            <w:tcBorders>
              <w:bottom w:val="single" w:sz="4" w:space="0" w:color="auto"/>
            </w:tcBorders>
          </w:tcPr>
          <w:p w:rsidR="00026AAE" w:rsidRDefault="00026AAE" w:rsidP="005C4806">
            <w:pPr>
              <w:pStyle w:val="11"/>
              <w:tabs>
                <w:tab w:val="left" w:pos="1985"/>
              </w:tabs>
              <w:jc w:val="both"/>
              <w:rPr>
                <w:b/>
                <w:bCs/>
                <w:szCs w:val="24"/>
              </w:rPr>
            </w:pPr>
            <w:r w:rsidRPr="00664681">
              <w:rPr>
                <w:b/>
                <w:bCs/>
                <w:szCs w:val="24"/>
              </w:rPr>
              <w:t>3.1.5.Результаты выполнения административной процедуры</w:t>
            </w:r>
          </w:p>
          <w:p w:rsidR="00026AAE" w:rsidRPr="00664681" w:rsidRDefault="00026AAE" w:rsidP="005C4806">
            <w:pPr>
              <w:pStyle w:val="11"/>
              <w:tabs>
                <w:tab w:val="left" w:pos="1985"/>
              </w:tabs>
              <w:jc w:val="both"/>
              <w:rPr>
                <w:b/>
                <w:bCs/>
                <w:szCs w:val="24"/>
              </w:rPr>
            </w:pPr>
          </w:p>
        </w:tc>
        <w:tc>
          <w:tcPr>
            <w:tcW w:w="6955" w:type="dxa"/>
            <w:tcBorders>
              <w:bottom w:val="single" w:sz="4" w:space="0" w:color="auto"/>
            </w:tcBorders>
          </w:tcPr>
          <w:p w:rsidR="00026AAE" w:rsidRPr="008A25DE" w:rsidRDefault="00026AAE" w:rsidP="005C4806">
            <w:pPr>
              <w:pStyle w:val="11"/>
              <w:numPr>
                <w:ilvl w:val="0"/>
                <w:numId w:val="9"/>
              </w:numPr>
              <w:tabs>
                <w:tab w:val="left" w:pos="327"/>
              </w:tabs>
              <w:ind w:left="327" w:hanging="284"/>
              <w:jc w:val="both"/>
              <w:rPr>
                <w:szCs w:val="24"/>
              </w:rPr>
            </w:pPr>
            <w:r>
              <w:rPr>
                <w:szCs w:val="24"/>
              </w:rPr>
              <w:t>осуществление документовыдачи по запросу получателя муниципальной услуги;</w:t>
            </w:r>
          </w:p>
          <w:p w:rsidR="00026AAE" w:rsidRPr="007552EE" w:rsidRDefault="00026AAE" w:rsidP="005C4806">
            <w:pPr>
              <w:pStyle w:val="a9"/>
              <w:numPr>
                <w:ilvl w:val="0"/>
                <w:numId w:val="9"/>
              </w:numPr>
              <w:tabs>
                <w:tab w:val="left" w:pos="327"/>
                <w:tab w:val="left" w:pos="1985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327" w:hanging="284"/>
            </w:pPr>
            <w:r>
              <w:t xml:space="preserve">мотивированный отказ </w:t>
            </w:r>
            <w:r w:rsidRPr="008A25DE">
              <w:t xml:space="preserve">в </w:t>
            </w:r>
            <w:r>
              <w:t>осуществлении документовыдачи</w:t>
            </w:r>
          </w:p>
        </w:tc>
      </w:tr>
      <w:tr w:rsidR="00026AAE" w:rsidRPr="00837AAE" w:rsidTr="005C4806">
        <w:tc>
          <w:tcPr>
            <w:tcW w:w="2792" w:type="dxa"/>
            <w:tcBorders>
              <w:bottom w:val="single" w:sz="4" w:space="0" w:color="auto"/>
            </w:tcBorders>
          </w:tcPr>
          <w:p w:rsidR="00026AAE" w:rsidRPr="00664681" w:rsidRDefault="00026AAE" w:rsidP="005C4806">
            <w:pPr>
              <w:pStyle w:val="11"/>
              <w:tabs>
                <w:tab w:val="left" w:pos="1985"/>
              </w:tabs>
              <w:jc w:val="both"/>
              <w:rPr>
                <w:b/>
                <w:bCs/>
                <w:szCs w:val="24"/>
              </w:rPr>
            </w:pPr>
            <w:r w:rsidRPr="00664681">
              <w:rPr>
                <w:b/>
                <w:bCs/>
                <w:szCs w:val="24"/>
              </w:rPr>
              <w:t>3.1.6.Способ фиксации результата административной процедуры</w:t>
            </w:r>
          </w:p>
        </w:tc>
        <w:tc>
          <w:tcPr>
            <w:tcW w:w="6955" w:type="dxa"/>
            <w:tcBorders>
              <w:bottom w:val="single" w:sz="4" w:space="0" w:color="auto"/>
            </w:tcBorders>
          </w:tcPr>
          <w:p w:rsidR="00026AAE" w:rsidRDefault="00026AAE" w:rsidP="005C4806">
            <w:pPr>
              <w:autoSpaceDE w:val="0"/>
              <w:autoSpaceDN w:val="0"/>
              <w:adjustRightInd w:val="0"/>
              <w:ind w:firstLine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Запись о произведенной документовыдаче заявителю в читательском формуляре и подпись заявителя о предоставлении муниципальной услуги </w:t>
            </w:r>
          </w:p>
          <w:p w:rsidR="00026AAE" w:rsidRPr="007552EE" w:rsidRDefault="00026AAE" w:rsidP="005C4806">
            <w:pPr>
              <w:autoSpaceDE w:val="0"/>
              <w:autoSpaceDN w:val="0"/>
              <w:adjustRightInd w:val="0"/>
              <w:ind w:firstLine="317"/>
            </w:pPr>
          </w:p>
        </w:tc>
      </w:tr>
      <w:tr w:rsidR="00026AAE" w:rsidRPr="00837AAE" w:rsidTr="005C4806"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026AAE" w:rsidRDefault="00026AAE" w:rsidP="005C4806">
            <w:pPr>
              <w:autoSpaceDE w:val="0"/>
              <w:autoSpaceDN w:val="0"/>
              <w:adjustRightInd w:val="0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664681">
              <w:rPr>
                <w:rFonts w:ascii="Times New Roman" w:hAnsi="Times New Roman"/>
                <w:b/>
                <w:bCs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Pr="00664681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664681">
              <w:rPr>
                <w:rFonts w:ascii="Times New Roman" w:hAnsi="Times New Roman"/>
                <w:b/>
                <w:sz w:val="28"/>
                <w:szCs w:val="28"/>
              </w:rPr>
              <w:t xml:space="preserve"> Описание административной процедуры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0186A">
              <w:rPr>
                <w:rFonts w:ascii="Times New Roman" w:hAnsi="Times New Roman"/>
                <w:b/>
                <w:color w:val="333366"/>
                <w:sz w:val="28"/>
                <w:szCs w:val="28"/>
              </w:rPr>
              <w:t>«</w:t>
            </w:r>
            <w:r w:rsidRPr="0050186A">
              <w:rPr>
                <w:rFonts w:ascii="Times New Roman" w:hAnsi="Times New Roman"/>
                <w:b/>
                <w:sz w:val="28"/>
                <w:szCs w:val="28"/>
              </w:rPr>
              <w:t>Предоставление доступа к оцифрованным изданиям,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      </w:r>
            <w:r w:rsidRPr="0050186A">
              <w:rPr>
                <w:rFonts w:ascii="Times New Roman" w:hAnsi="Times New Roman"/>
                <w:b/>
                <w:bCs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26AAE" w:rsidRPr="00837AAE" w:rsidTr="005C4806">
        <w:tc>
          <w:tcPr>
            <w:tcW w:w="2792" w:type="dxa"/>
            <w:tcBorders>
              <w:bottom w:val="single" w:sz="4" w:space="0" w:color="auto"/>
            </w:tcBorders>
          </w:tcPr>
          <w:p w:rsidR="00026AAE" w:rsidRPr="00664681" w:rsidRDefault="00026AAE" w:rsidP="005C4806">
            <w:pPr>
              <w:pStyle w:val="11"/>
              <w:jc w:val="both"/>
              <w:rPr>
                <w:b/>
                <w:bCs/>
                <w:sz w:val="32"/>
              </w:rPr>
            </w:pPr>
            <w:r w:rsidRPr="00664681">
              <w:rPr>
                <w:b/>
                <w:bCs/>
                <w:szCs w:val="24"/>
              </w:rPr>
              <w:t>3.</w:t>
            </w:r>
            <w:r>
              <w:rPr>
                <w:b/>
                <w:bCs/>
                <w:szCs w:val="24"/>
              </w:rPr>
              <w:t>2</w:t>
            </w:r>
            <w:r w:rsidRPr="00664681">
              <w:rPr>
                <w:b/>
                <w:bCs/>
                <w:szCs w:val="24"/>
              </w:rPr>
              <w:t>.1.Юридические факты, необходимые для начала административной процедуры</w:t>
            </w:r>
            <w:r w:rsidRPr="00664681">
              <w:rPr>
                <w:szCs w:val="24"/>
              </w:rPr>
              <w:t xml:space="preserve"> </w:t>
            </w:r>
          </w:p>
        </w:tc>
        <w:tc>
          <w:tcPr>
            <w:tcW w:w="6955" w:type="dxa"/>
            <w:tcBorders>
              <w:bottom w:val="single" w:sz="4" w:space="0" w:color="auto"/>
            </w:tcBorders>
          </w:tcPr>
          <w:p w:rsidR="00026AAE" w:rsidRPr="0023079E" w:rsidRDefault="00026AAE" w:rsidP="005C4806">
            <w:pPr>
              <w:pStyle w:val="a9"/>
              <w:autoSpaceDE w:val="0"/>
              <w:autoSpaceDN w:val="0"/>
              <w:adjustRightInd w:val="0"/>
              <w:spacing w:before="0" w:beforeAutospacing="0" w:after="0" w:afterAutospacing="0"/>
              <w:ind w:firstLine="327"/>
            </w:pPr>
            <w:r w:rsidRPr="0023079E">
              <w:t xml:space="preserve">Основанием предоставления муниципальной услуги является  обращение </w:t>
            </w:r>
            <w:r>
              <w:t>заявителя</w:t>
            </w:r>
            <w:r w:rsidRPr="0023079E">
              <w:t xml:space="preserve"> в муниципальн</w:t>
            </w:r>
            <w:r>
              <w:t>ую библиотеку</w:t>
            </w:r>
          </w:p>
        </w:tc>
      </w:tr>
      <w:tr w:rsidR="00026AAE" w:rsidRPr="00837AAE" w:rsidTr="005C4806">
        <w:tc>
          <w:tcPr>
            <w:tcW w:w="2792" w:type="dxa"/>
            <w:tcBorders>
              <w:bottom w:val="single" w:sz="4" w:space="0" w:color="auto"/>
            </w:tcBorders>
          </w:tcPr>
          <w:p w:rsidR="00026AAE" w:rsidRDefault="00026AAE" w:rsidP="005C4806">
            <w:pPr>
              <w:pStyle w:val="11"/>
              <w:jc w:val="both"/>
              <w:rPr>
                <w:b/>
                <w:bCs/>
                <w:szCs w:val="24"/>
              </w:rPr>
            </w:pPr>
            <w:r w:rsidRPr="00664681">
              <w:rPr>
                <w:b/>
                <w:bCs/>
                <w:szCs w:val="24"/>
              </w:rPr>
              <w:t>3.</w:t>
            </w:r>
            <w:r>
              <w:rPr>
                <w:b/>
                <w:bCs/>
                <w:szCs w:val="24"/>
              </w:rPr>
              <w:t>2</w:t>
            </w:r>
            <w:r w:rsidRPr="00664681">
              <w:rPr>
                <w:b/>
                <w:bCs/>
                <w:szCs w:val="24"/>
              </w:rPr>
              <w:t>.2.Сведения о должностном лице (исполнителе)</w:t>
            </w:r>
          </w:p>
          <w:p w:rsidR="00026AAE" w:rsidRDefault="00026AAE" w:rsidP="005C4806">
            <w:pPr>
              <w:pStyle w:val="11"/>
              <w:jc w:val="both"/>
              <w:rPr>
                <w:b/>
                <w:bCs/>
                <w:szCs w:val="24"/>
              </w:rPr>
            </w:pPr>
          </w:p>
          <w:p w:rsidR="00026AAE" w:rsidRPr="00664681" w:rsidRDefault="00026AAE" w:rsidP="005C4806">
            <w:pPr>
              <w:pStyle w:val="11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6955" w:type="dxa"/>
            <w:tcBorders>
              <w:bottom w:val="single" w:sz="4" w:space="0" w:color="auto"/>
            </w:tcBorders>
          </w:tcPr>
          <w:p w:rsidR="00026AAE" w:rsidRPr="000A04A8" w:rsidRDefault="00026AAE" w:rsidP="005C4806">
            <w:pPr>
              <w:tabs>
                <w:tab w:val="left" w:pos="469"/>
                <w:tab w:val="left" w:pos="610"/>
              </w:tabs>
              <w:suppressAutoHyphens/>
              <w:autoSpaceDE w:val="0"/>
              <w:autoSpaceDN w:val="0"/>
              <w:adjustRightInd w:val="0"/>
              <w:ind w:left="43" w:firstLine="284"/>
              <w:rPr>
                <w:rFonts w:ascii="Times New Roman" w:hAnsi="Times New Roman"/>
                <w:sz w:val="24"/>
                <w:szCs w:val="24"/>
              </w:rPr>
            </w:pPr>
            <w:r w:rsidRPr="000A04A8">
              <w:rPr>
                <w:rFonts w:ascii="Times New Roman" w:hAnsi="Times New Roman"/>
                <w:sz w:val="24"/>
                <w:szCs w:val="24"/>
              </w:rPr>
              <w:t xml:space="preserve">Ответственными исполнителями за выполнение административной процедуры являются: </w:t>
            </w:r>
          </w:p>
          <w:p w:rsidR="00026AAE" w:rsidRPr="000A04A8" w:rsidRDefault="00026AAE" w:rsidP="005C4806">
            <w:pPr>
              <w:numPr>
                <w:ilvl w:val="0"/>
                <w:numId w:val="1"/>
              </w:numPr>
              <w:tabs>
                <w:tab w:val="clear" w:pos="502"/>
                <w:tab w:val="num" w:pos="360"/>
                <w:tab w:val="num" w:pos="567"/>
              </w:tabs>
              <w:ind w:left="43"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библиографического отдела</w:t>
            </w:r>
            <w:r w:rsidRPr="005753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отделов обслуживания</w:t>
            </w:r>
            <w:r w:rsidRPr="000A04A8">
              <w:rPr>
                <w:rFonts w:ascii="Times New Roman" w:hAnsi="Times New Roman"/>
                <w:sz w:val="24"/>
                <w:szCs w:val="24"/>
              </w:rPr>
              <w:t xml:space="preserve"> муниципального учреждения культуры Центральная городская библиотека им. М.Горького, по адресу: г. Железногорск ул. Крупской, 8, тел: 8 (3919) 72-56-45, факс: 8 (3919) 72-17-18</w:t>
            </w:r>
          </w:p>
          <w:p w:rsidR="00026AAE" w:rsidRPr="000A04A8" w:rsidRDefault="00026AAE" w:rsidP="005C4806">
            <w:pPr>
              <w:numPr>
                <w:ilvl w:val="0"/>
                <w:numId w:val="1"/>
              </w:numPr>
              <w:ind w:left="43"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библиографического отдела</w:t>
            </w:r>
            <w:r w:rsidRPr="005753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отделов обслуживания</w:t>
            </w:r>
            <w:r w:rsidRPr="000A04A8">
              <w:rPr>
                <w:rFonts w:ascii="Times New Roman" w:hAnsi="Times New Roman"/>
                <w:sz w:val="24"/>
                <w:szCs w:val="24"/>
              </w:rPr>
              <w:t xml:space="preserve"> муниципального учреждения культуры Центральная городская детская библиотека им. А. П. Гайдара, по адресу: г. Железногорск пр. Курчатова, 11, тел/факс:  8(3919) 72-56-47. </w:t>
            </w:r>
          </w:p>
          <w:p w:rsidR="00026AAE" w:rsidRPr="00851596" w:rsidRDefault="00026AAE" w:rsidP="005C4806">
            <w:pPr>
              <w:numPr>
                <w:ilvl w:val="0"/>
                <w:numId w:val="1"/>
              </w:numPr>
              <w:tabs>
                <w:tab w:val="num" w:pos="567"/>
              </w:tabs>
              <w:ind w:left="43" w:firstLine="284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</w:t>
            </w:r>
            <w:r w:rsidRPr="000A04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структурного подразделения – библиотека </w:t>
            </w:r>
            <w:r w:rsidRPr="000A04A8">
              <w:rPr>
                <w:rFonts w:ascii="Times New Roman" w:hAnsi="Times New Roman"/>
                <w:sz w:val="24"/>
                <w:szCs w:val="24"/>
              </w:rPr>
              <w:t xml:space="preserve">муниципального учреждения </w:t>
            </w:r>
            <w:r>
              <w:rPr>
                <w:rFonts w:ascii="Times New Roman" w:hAnsi="Times New Roman"/>
                <w:sz w:val="24"/>
                <w:szCs w:val="24"/>
              </w:rPr>
              <w:t>культуры  Дом культуры «Старт»</w:t>
            </w:r>
            <w:r w:rsidRPr="000A04A8">
              <w:rPr>
                <w:rFonts w:ascii="Times New Roman" w:hAnsi="Times New Roman"/>
                <w:sz w:val="24"/>
                <w:szCs w:val="24"/>
              </w:rPr>
              <w:t xml:space="preserve">, по адресу: </w:t>
            </w:r>
            <w:r w:rsidRPr="000A04A8">
              <w:rPr>
                <w:rFonts w:ascii="Times New Roman" w:hAnsi="Times New Roman"/>
                <w:bCs/>
                <w:sz w:val="24"/>
                <w:szCs w:val="24"/>
              </w:rPr>
              <w:t>ЗАТО  Железногорск, п. Подгорный, ул.Мира д. 9, тел: 8(3919) 79-64-41</w:t>
            </w:r>
          </w:p>
          <w:p w:rsidR="00026AAE" w:rsidRPr="000A04A8" w:rsidRDefault="00026AAE" w:rsidP="005C4806">
            <w:pPr>
              <w:ind w:left="327"/>
              <w:rPr>
                <w:sz w:val="24"/>
                <w:szCs w:val="24"/>
              </w:rPr>
            </w:pPr>
          </w:p>
        </w:tc>
      </w:tr>
      <w:tr w:rsidR="00026AAE" w:rsidRPr="00837AAE" w:rsidTr="005C4806">
        <w:tc>
          <w:tcPr>
            <w:tcW w:w="2792" w:type="dxa"/>
            <w:tcBorders>
              <w:bottom w:val="single" w:sz="4" w:space="0" w:color="auto"/>
            </w:tcBorders>
          </w:tcPr>
          <w:p w:rsidR="00026AAE" w:rsidRPr="00664681" w:rsidRDefault="00026AAE" w:rsidP="005C4806">
            <w:pPr>
              <w:pStyle w:val="11"/>
              <w:jc w:val="both"/>
              <w:rPr>
                <w:b/>
                <w:bCs/>
                <w:szCs w:val="24"/>
              </w:rPr>
            </w:pPr>
            <w:r w:rsidRPr="00664681">
              <w:rPr>
                <w:b/>
                <w:bCs/>
                <w:szCs w:val="24"/>
              </w:rPr>
              <w:t>3.</w:t>
            </w:r>
            <w:r>
              <w:rPr>
                <w:b/>
                <w:bCs/>
                <w:szCs w:val="24"/>
              </w:rPr>
              <w:t>2</w:t>
            </w:r>
            <w:r w:rsidRPr="00664681">
              <w:rPr>
                <w:b/>
                <w:bCs/>
                <w:szCs w:val="24"/>
              </w:rPr>
              <w:t xml:space="preserve">.3.Содержание </w:t>
            </w:r>
            <w:r w:rsidRPr="00664681">
              <w:rPr>
                <w:b/>
                <w:bCs/>
                <w:szCs w:val="24"/>
              </w:rPr>
              <w:lastRenderedPageBreak/>
              <w:t>административной процедуры</w:t>
            </w:r>
          </w:p>
          <w:p w:rsidR="00026AAE" w:rsidRPr="00664681" w:rsidRDefault="00026AAE" w:rsidP="005C4806">
            <w:pPr>
              <w:pStyle w:val="11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6955" w:type="dxa"/>
            <w:tcBorders>
              <w:bottom w:val="single" w:sz="4" w:space="0" w:color="auto"/>
            </w:tcBorders>
          </w:tcPr>
          <w:p w:rsidR="00026AAE" w:rsidRDefault="00026AAE" w:rsidP="005C4806">
            <w:pPr>
              <w:autoSpaceDE w:val="0"/>
              <w:autoSpaceDN w:val="0"/>
              <w:adjustRightInd w:val="0"/>
              <w:ind w:firstLine="3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 поступлении обращения от заявителя о предоставлении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муниципальной услуги, специалисты муниципальной библиотеки, ответственные за предоставление муниципальной услуги:</w:t>
            </w:r>
          </w:p>
          <w:p w:rsidR="00026AAE" w:rsidRPr="00A36895" w:rsidRDefault="00026AAE" w:rsidP="005C4806">
            <w:pPr>
              <w:numPr>
                <w:ilvl w:val="0"/>
                <w:numId w:val="15"/>
              </w:numPr>
              <w:tabs>
                <w:tab w:val="left" w:pos="327"/>
              </w:tabs>
              <w:ind w:left="43" w:firstLine="0"/>
              <w:rPr>
                <w:rFonts w:ascii="Times New Roman" w:hAnsi="Times New Roman"/>
                <w:sz w:val="24"/>
                <w:szCs w:val="24"/>
              </w:rPr>
            </w:pPr>
            <w:r w:rsidRPr="00A36895">
              <w:rPr>
                <w:rFonts w:ascii="Times New Roman" w:hAnsi="Times New Roman"/>
                <w:sz w:val="24"/>
                <w:szCs w:val="24"/>
              </w:rPr>
              <w:t>консультир</w:t>
            </w:r>
            <w:r>
              <w:rPr>
                <w:rFonts w:ascii="Times New Roman" w:hAnsi="Times New Roman"/>
                <w:sz w:val="24"/>
                <w:szCs w:val="24"/>
              </w:rPr>
              <w:t>уют</w:t>
            </w:r>
            <w:r w:rsidRPr="00A368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заявителя</w:t>
            </w:r>
            <w:r w:rsidRPr="00A36895">
              <w:rPr>
                <w:rFonts w:ascii="Times New Roman" w:hAnsi="Times New Roman"/>
                <w:sz w:val="24"/>
                <w:szCs w:val="24"/>
              </w:rPr>
              <w:t xml:space="preserve"> по получению доступа к  оцифрованным документам, хранящимся в библиотеках, в том числе из фонда редких книг,  использованию   методики самостоятельного поиска документов; </w:t>
            </w:r>
          </w:p>
          <w:p w:rsidR="00026AAE" w:rsidRPr="00A36895" w:rsidRDefault="00026AAE" w:rsidP="005C4806">
            <w:pPr>
              <w:numPr>
                <w:ilvl w:val="0"/>
                <w:numId w:val="15"/>
              </w:numPr>
              <w:tabs>
                <w:tab w:val="left" w:pos="327"/>
              </w:tabs>
              <w:ind w:left="43" w:firstLine="0"/>
              <w:rPr>
                <w:rFonts w:ascii="Times New Roman" w:hAnsi="Times New Roman"/>
                <w:sz w:val="24"/>
                <w:szCs w:val="24"/>
              </w:rPr>
            </w:pPr>
            <w:r w:rsidRPr="00A36895">
              <w:rPr>
                <w:rFonts w:ascii="Times New Roman" w:hAnsi="Times New Roman"/>
                <w:sz w:val="24"/>
                <w:szCs w:val="24"/>
              </w:rPr>
              <w:t>предоставл</w:t>
            </w:r>
            <w:r>
              <w:rPr>
                <w:rFonts w:ascii="Times New Roman" w:hAnsi="Times New Roman"/>
                <w:sz w:val="24"/>
                <w:szCs w:val="24"/>
              </w:rPr>
              <w:t>яют</w:t>
            </w:r>
            <w:r w:rsidRPr="00A368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заявителю </w:t>
            </w:r>
            <w:r w:rsidRPr="00A36895">
              <w:rPr>
                <w:rFonts w:ascii="Times New Roman" w:hAnsi="Times New Roman"/>
                <w:sz w:val="24"/>
                <w:szCs w:val="24"/>
              </w:rPr>
              <w:t xml:space="preserve">доступ к оцифрованным изданиям, хранящимся в библиотеке, в том числе к фонду редких книг  </w:t>
            </w:r>
          </w:p>
          <w:p w:rsidR="00026AAE" w:rsidRPr="00A36895" w:rsidRDefault="00026AAE" w:rsidP="005C4806">
            <w:pPr>
              <w:ind w:firstLine="32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26AAE" w:rsidRPr="00837AAE" w:rsidTr="005C4806">
        <w:tc>
          <w:tcPr>
            <w:tcW w:w="2792" w:type="dxa"/>
            <w:tcBorders>
              <w:bottom w:val="single" w:sz="4" w:space="0" w:color="auto"/>
            </w:tcBorders>
          </w:tcPr>
          <w:p w:rsidR="00026AAE" w:rsidRDefault="00026AAE" w:rsidP="005C4806">
            <w:pPr>
              <w:pStyle w:val="11"/>
              <w:jc w:val="both"/>
              <w:rPr>
                <w:b/>
                <w:bCs/>
                <w:szCs w:val="24"/>
              </w:rPr>
            </w:pPr>
            <w:r w:rsidRPr="00664681">
              <w:rPr>
                <w:b/>
                <w:bCs/>
                <w:szCs w:val="24"/>
              </w:rPr>
              <w:lastRenderedPageBreak/>
              <w:t>3.</w:t>
            </w:r>
            <w:r>
              <w:rPr>
                <w:b/>
                <w:bCs/>
                <w:szCs w:val="24"/>
              </w:rPr>
              <w:t>2</w:t>
            </w:r>
            <w:r w:rsidRPr="00664681">
              <w:rPr>
                <w:b/>
                <w:bCs/>
                <w:szCs w:val="24"/>
              </w:rPr>
              <w:t>.4.Критерии для принятия решений</w:t>
            </w:r>
          </w:p>
          <w:p w:rsidR="00026AAE" w:rsidRPr="00664681" w:rsidRDefault="00026AAE" w:rsidP="005C4806">
            <w:pPr>
              <w:pStyle w:val="11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6955" w:type="dxa"/>
            <w:tcBorders>
              <w:bottom w:val="single" w:sz="4" w:space="0" w:color="auto"/>
            </w:tcBorders>
          </w:tcPr>
          <w:p w:rsidR="00026AAE" w:rsidRPr="00AF4D03" w:rsidRDefault="00026AAE" w:rsidP="005C4806">
            <w:pPr>
              <w:autoSpaceDE w:val="0"/>
              <w:autoSpaceDN w:val="0"/>
              <w:adjustRightInd w:val="0"/>
              <w:ind w:firstLine="32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или отс</w:t>
            </w:r>
            <w:r w:rsidRPr="00F767E4">
              <w:rPr>
                <w:rFonts w:ascii="Times New Roman" w:hAnsi="Times New Roman"/>
                <w:sz w:val="24"/>
                <w:szCs w:val="24"/>
              </w:rPr>
              <w:t>утс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F767E4">
              <w:rPr>
                <w:rFonts w:ascii="Times New Roman" w:hAnsi="Times New Roman"/>
                <w:sz w:val="24"/>
                <w:szCs w:val="24"/>
              </w:rPr>
              <w:t xml:space="preserve">вие </w:t>
            </w:r>
            <w:r>
              <w:rPr>
                <w:rFonts w:ascii="Times New Roman" w:hAnsi="Times New Roman"/>
                <w:sz w:val="24"/>
                <w:szCs w:val="24"/>
              </w:rPr>
              <w:t>оцифрованных изданий</w:t>
            </w:r>
          </w:p>
        </w:tc>
      </w:tr>
      <w:tr w:rsidR="00026AAE" w:rsidRPr="00837AAE" w:rsidTr="005C4806">
        <w:tc>
          <w:tcPr>
            <w:tcW w:w="2792" w:type="dxa"/>
            <w:tcBorders>
              <w:bottom w:val="single" w:sz="4" w:space="0" w:color="auto"/>
            </w:tcBorders>
          </w:tcPr>
          <w:p w:rsidR="00026AAE" w:rsidRPr="00664681" w:rsidRDefault="00026AAE" w:rsidP="005C4806">
            <w:pPr>
              <w:pStyle w:val="11"/>
              <w:jc w:val="both"/>
              <w:rPr>
                <w:b/>
                <w:bCs/>
                <w:szCs w:val="24"/>
              </w:rPr>
            </w:pPr>
            <w:r w:rsidRPr="00664681">
              <w:rPr>
                <w:b/>
                <w:bCs/>
                <w:szCs w:val="24"/>
              </w:rPr>
              <w:t>3.</w:t>
            </w:r>
            <w:r>
              <w:rPr>
                <w:b/>
                <w:bCs/>
                <w:szCs w:val="24"/>
              </w:rPr>
              <w:t>2</w:t>
            </w:r>
            <w:r w:rsidRPr="00664681">
              <w:rPr>
                <w:b/>
                <w:bCs/>
                <w:szCs w:val="24"/>
              </w:rPr>
              <w:t>.5.Результаты выполнения административной процедуры</w:t>
            </w:r>
          </w:p>
        </w:tc>
        <w:tc>
          <w:tcPr>
            <w:tcW w:w="6955" w:type="dxa"/>
            <w:tcBorders>
              <w:bottom w:val="single" w:sz="4" w:space="0" w:color="auto"/>
            </w:tcBorders>
          </w:tcPr>
          <w:p w:rsidR="00026AAE" w:rsidRPr="008A25DE" w:rsidRDefault="00026AAE" w:rsidP="005C4806">
            <w:pPr>
              <w:pStyle w:val="11"/>
              <w:numPr>
                <w:ilvl w:val="0"/>
                <w:numId w:val="16"/>
              </w:numPr>
              <w:tabs>
                <w:tab w:val="left" w:pos="327"/>
              </w:tabs>
              <w:ind w:left="43" w:firstLine="0"/>
              <w:jc w:val="both"/>
              <w:rPr>
                <w:szCs w:val="24"/>
              </w:rPr>
            </w:pPr>
            <w:r w:rsidRPr="008A25DE">
              <w:rPr>
                <w:szCs w:val="24"/>
              </w:rPr>
              <w:t>пр</w:t>
            </w:r>
            <w:r>
              <w:rPr>
                <w:szCs w:val="24"/>
              </w:rPr>
              <w:t>едоставление доступа к оцифрованным изданиям, в том числе к фонду редких книг;</w:t>
            </w:r>
          </w:p>
          <w:p w:rsidR="00026AAE" w:rsidRDefault="00026AAE" w:rsidP="005C4806">
            <w:pPr>
              <w:numPr>
                <w:ilvl w:val="0"/>
                <w:numId w:val="16"/>
              </w:numPr>
              <w:tabs>
                <w:tab w:val="left" w:pos="327"/>
              </w:tabs>
              <w:ind w:left="43" w:firstLine="0"/>
              <w:rPr>
                <w:rFonts w:ascii="Times New Roman" w:hAnsi="Times New Roman"/>
                <w:sz w:val="24"/>
                <w:szCs w:val="24"/>
              </w:rPr>
            </w:pPr>
            <w:r w:rsidRPr="00E9261A">
              <w:rPr>
                <w:rFonts w:ascii="Times New Roman" w:hAnsi="Times New Roman"/>
                <w:sz w:val="24"/>
                <w:szCs w:val="24"/>
              </w:rPr>
              <w:t xml:space="preserve">отказ в предоставлении </w:t>
            </w:r>
            <w:r>
              <w:rPr>
                <w:rFonts w:ascii="Times New Roman" w:hAnsi="Times New Roman"/>
                <w:sz w:val="24"/>
                <w:szCs w:val="24"/>
              </w:rPr>
              <w:t>доступа к оцифрованным изданиям, в том числе к фонду редких книг.</w:t>
            </w:r>
          </w:p>
          <w:p w:rsidR="00026AAE" w:rsidRPr="00A36895" w:rsidRDefault="00026AAE" w:rsidP="005C4806">
            <w:pPr>
              <w:ind w:firstLine="32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6AAE" w:rsidRPr="00837AAE" w:rsidTr="005C4806">
        <w:tc>
          <w:tcPr>
            <w:tcW w:w="2792" w:type="dxa"/>
            <w:tcBorders>
              <w:bottom w:val="single" w:sz="4" w:space="0" w:color="auto"/>
            </w:tcBorders>
          </w:tcPr>
          <w:p w:rsidR="00026AAE" w:rsidRDefault="00026AAE" w:rsidP="005C4806">
            <w:pPr>
              <w:pStyle w:val="11"/>
              <w:jc w:val="both"/>
              <w:rPr>
                <w:b/>
                <w:bCs/>
                <w:szCs w:val="24"/>
              </w:rPr>
            </w:pPr>
            <w:r w:rsidRPr="00664681">
              <w:rPr>
                <w:b/>
                <w:bCs/>
                <w:szCs w:val="24"/>
              </w:rPr>
              <w:t>3.</w:t>
            </w:r>
            <w:r>
              <w:rPr>
                <w:b/>
                <w:bCs/>
                <w:szCs w:val="24"/>
              </w:rPr>
              <w:t>2</w:t>
            </w:r>
            <w:r w:rsidRPr="00664681">
              <w:rPr>
                <w:b/>
                <w:bCs/>
                <w:szCs w:val="24"/>
              </w:rPr>
              <w:t>.6.Способ фиксации результата административной процедуры</w:t>
            </w:r>
          </w:p>
          <w:p w:rsidR="00026AAE" w:rsidRPr="00664681" w:rsidRDefault="00026AAE" w:rsidP="005C4806">
            <w:pPr>
              <w:pStyle w:val="11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6955" w:type="dxa"/>
            <w:tcBorders>
              <w:bottom w:val="single" w:sz="4" w:space="0" w:color="auto"/>
            </w:tcBorders>
          </w:tcPr>
          <w:p w:rsidR="00026AAE" w:rsidRDefault="00026AAE" w:rsidP="005C4806">
            <w:pPr>
              <w:ind w:firstLine="3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Запись о предоставлении муниципальной услуги в читательском формуляре</w:t>
            </w:r>
          </w:p>
          <w:p w:rsidR="00026AAE" w:rsidRPr="00A36895" w:rsidRDefault="00026AAE" w:rsidP="005C4806">
            <w:pPr>
              <w:ind w:firstLine="32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26AAE" w:rsidRPr="00837AAE" w:rsidTr="005C4806"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026AAE" w:rsidRPr="00A36895" w:rsidRDefault="00026AAE" w:rsidP="005C4806">
            <w:pPr>
              <w:ind w:firstLine="327"/>
              <w:rPr>
                <w:rFonts w:ascii="Times New Roman" w:hAnsi="Times New Roman"/>
                <w:sz w:val="24"/>
                <w:szCs w:val="24"/>
              </w:rPr>
            </w:pPr>
            <w:r w:rsidRPr="00664681">
              <w:rPr>
                <w:rFonts w:ascii="Times New Roman" w:hAnsi="Times New Roman"/>
                <w:b/>
                <w:bCs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Pr="00664681">
              <w:rPr>
                <w:rFonts w:ascii="Times New Roman" w:hAnsi="Times New Roman"/>
                <w:b/>
                <w:sz w:val="28"/>
                <w:szCs w:val="28"/>
              </w:rPr>
              <w:t xml:space="preserve"> Описание административной процедуры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0186A">
              <w:rPr>
                <w:rFonts w:ascii="Times New Roman" w:hAnsi="Times New Roman"/>
                <w:b/>
                <w:color w:val="333366"/>
                <w:sz w:val="28"/>
                <w:szCs w:val="28"/>
              </w:rPr>
              <w:t>«</w:t>
            </w:r>
            <w:r w:rsidRPr="0050186A">
              <w:rPr>
                <w:rFonts w:ascii="Times New Roman" w:hAnsi="Times New Roman"/>
                <w:b/>
                <w:sz w:val="28"/>
                <w:szCs w:val="28"/>
              </w:rPr>
              <w:t>Предоставление доступа к справочно-поисковому аппарату муниципальных библиотек, их базам данных</w:t>
            </w:r>
            <w:r w:rsidRPr="0050186A">
              <w:rPr>
                <w:rFonts w:ascii="Times New Roman" w:hAnsi="Times New Roman"/>
                <w:b/>
                <w:bCs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26AAE" w:rsidRPr="00837AAE" w:rsidTr="005C4806">
        <w:tc>
          <w:tcPr>
            <w:tcW w:w="2792" w:type="dxa"/>
            <w:tcBorders>
              <w:bottom w:val="single" w:sz="4" w:space="0" w:color="auto"/>
            </w:tcBorders>
          </w:tcPr>
          <w:p w:rsidR="00026AAE" w:rsidRDefault="00026AAE" w:rsidP="005C4806">
            <w:pPr>
              <w:pStyle w:val="11"/>
              <w:jc w:val="both"/>
              <w:rPr>
                <w:szCs w:val="24"/>
              </w:rPr>
            </w:pPr>
            <w:r>
              <w:rPr>
                <w:b/>
                <w:bCs/>
                <w:szCs w:val="24"/>
              </w:rPr>
              <w:t>3.3</w:t>
            </w:r>
            <w:r w:rsidRPr="00664681">
              <w:rPr>
                <w:b/>
                <w:bCs/>
                <w:szCs w:val="24"/>
              </w:rPr>
              <w:t>.1.Юридические факты, необходимые для начала административной процедуры</w:t>
            </w:r>
            <w:r w:rsidRPr="00664681">
              <w:rPr>
                <w:szCs w:val="24"/>
              </w:rPr>
              <w:t xml:space="preserve"> </w:t>
            </w:r>
          </w:p>
          <w:p w:rsidR="00026AAE" w:rsidRPr="00664681" w:rsidRDefault="00026AAE" w:rsidP="005C4806">
            <w:pPr>
              <w:pStyle w:val="11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955" w:type="dxa"/>
            <w:tcBorders>
              <w:bottom w:val="single" w:sz="4" w:space="0" w:color="auto"/>
            </w:tcBorders>
          </w:tcPr>
          <w:p w:rsidR="00026AAE" w:rsidRPr="0023079E" w:rsidRDefault="00026AAE" w:rsidP="005C4806">
            <w:pPr>
              <w:pStyle w:val="a9"/>
              <w:autoSpaceDE w:val="0"/>
              <w:autoSpaceDN w:val="0"/>
              <w:adjustRightInd w:val="0"/>
              <w:spacing w:before="0" w:beforeAutospacing="0" w:after="0" w:afterAutospacing="0"/>
              <w:ind w:firstLine="327"/>
            </w:pPr>
            <w:r w:rsidRPr="0023079E">
              <w:t xml:space="preserve">Основанием предоставления муниципальной услуги является  обращение </w:t>
            </w:r>
            <w:r>
              <w:t>заявителя</w:t>
            </w:r>
            <w:r w:rsidRPr="0023079E">
              <w:t xml:space="preserve"> в муниципальн</w:t>
            </w:r>
            <w:r>
              <w:t>ую библиотеку</w:t>
            </w:r>
          </w:p>
        </w:tc>
      </w:tr>
      <w:tr w:rsidR="00026AAE" w:rsidRPr="00837AAE" w:rsidTr="005C4806">
        <w:tc>
          <w:tcPr>
            <w:tcW w:w="2792" w:type="dxa"/>
            <w:tcBorders>
              <w:bottom w:val="single" w:sz="4" w:space="0" w:color="auto"/>
            </w:tcBorders>
          </w:tcPr>
          <w:p w:rsidR="00026AAE" w:rsidRPr="00664681" w:rsidRDefault="00026AAE" w:rsidP="005C4806">
            <w:pPr>
              <w:pStyle w:val="11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3.3</w:t>
            </w:r>
            <w:r w:rsidRPr="00664681">
              <w:rPr>
                <w:b/>
                <w:bCs/>
                <w:szCs w:val="24"/>
              </w:rPr>
              <w:t>.2.Сведения о должностном лице (исполнителе)</w:t>
            </w:r>
          </w:p>
        </w:tc>
        <w:tc>
          <w:tcPr>
            <w:tcW w:w="6955" w:type="dxa"/>
            <w:tcBorders>
              <w:bottom w:val="single" w:sz="4" w:space="0" w:color="auto"/>
            </w:tcBorders>
          </w:tcPr>
          <w:p w:rsidR="00026AAE" w:rsidRPr="000A04A8" w:rsidRDefault="00026AAE" w:rsidP="005C4806">
            <w:pPr>
              <w:tabs>
                <w:tab w:val="left" w:pos="469"/>
                <w:tab w:val="left" w:pos="610"/>
              </w:tabs>
              <w:suppressAutoHyphens/>
              <w:autoSpaceDE w:val="0"/>
              <w:autoSpaceDN w:val="0"/>
              <w:adjustRightInd w:val="0"/>
              <w:ind w:firstLine="3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A04A8">
              <w:rPr>
                <w:rFonts w:ascii="Times New Roman" w:hAnsi="Times New Roman"/>
                <w:sz w:val="24"/>
                <w:szCs w:val="24"/>
              </w:rPr>
              <w:t xml:space="preserve">тветственными исполнителями за выполнение административной процедуры являются: </w:t>
            </w:r>
          </w:p>
          <w:p w:rsidR="00026AAE" w:rsidRPr="000A04A8" w:rsidRDefault="00026AAE" w:rsidP="005C4806">
            <w:pPr>
              <w:numPr>
                <w:ilvl w:val="0"/>
                <w:numId w:val="19"/>
              </w:numPr>
              <w:tabs>
                <w:tab w:val="clear" w:pos="502"/>
                <w:tab w:val="num" w:pos="185"/>
              </w:tabs>
              <w:ind w:left="185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библиографического отдела и отделов обслуживания</w:t>
            </w:r>
            <w:r w:rsidRPr="000A04A8">
              <w:rPr>
                <w:rFonts w:ascii="Times New Roman" w:hAnsi="Times New Roman"/>
                <w:sz w:val="24"/>
                <w:szCs w:val="24"/>
              </w:rPr>
              <w:t xml:space="preserve"> муниципального учреждения культуры Центральная городская библиотека им. 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04A8">
              <w:rPr>
                <w:rFonts w:ascii="Times New Roman" w:hAnsi="Times New Roman"/>
                <w:sz w:val="24"/>
                <w:szCs w:val="24"/>
              </w:rPr>
              <w:t>Горького, по адресу: г. Железногорск ул. Крупской, 8, тел: 8 (3919) 72-56-45, факс: 8 (3919) 72-17-18</w:t>
            </w:r>
          </w:p>
          <w:p w:rsidR="00026AAE" w:rsidRPr="000A04A8" w:rsidRDefault="00026AAE" w:rsidP="005C4806">
            <w:pPr>
              <w:numPr>
                <w:ilvl w:val="0"/>
                <w:numId w:val="19"/>
              </w:numPr>
              <w:tabs>
                <w:tab w:val="clear" w:pos="502"/>
                <w:tab w:val="num" w:pos="185"/>
              </w:tabs>
              <w:ind w:left="185" w:firstLine="142"/>
              <w:rPr>
                <w:rFonts w:ascii="Times New Roman" w:hAnsi="Times New Roman"/>
                <w:sz w:val="24"/>
                <w:szCs w:val="24"/>
              </w:rPr>
            </w:pPr>
            <w:r w:rsidRPr="004A5AAE">
              <w:rPr>
                <w:rFonts w:ascii="Times New Roman" w:hAnsi="Times New Roman"/>
                <w:sz w:val="24"/>
                <w:szCs w:val="24"/>
              </w:rPr>
              <w:t>Специалисты библиографического отдела и отделов обслуживания</w:t>
            </w:r>
            <w:r w:rsidRPr="000A04A8">
              <w:rPr>
                <w:rFonts w:ascii="Times New Roman" w:hAnsi="Times New Roman"/>
                <w:sz w:val="24"/>
                <w:szCs w:val="24"/>
              </w:rPr>
              <w:t xml:space="preserve"> муниципального учреждения культуры Центральная городская детская библиотека им. А. П. Гайдара, по адресу: г. Железногорск пр. Ку</w:t>
            </w:r>
            <w:r>
              <w:rPr>
                <w:rFonts w:ascii="Times New Roman" w:hAnsi="Times New Roman"/>
                <w:sz w:val="24"/>
                <w:szCs w:val="24"/>
              </w:rPr>
              <w:t>рчатова, 11, тел/факс:  8(3919)</w:t>
            </w:r>
            <w:r w:rsidRPr="000A04A8">
              <w:rPr>
                <w:rFonts w:ascii="Times New Roman" w:hAnsi="Times New Roman"/>
                <w:sz w:val="24"/>
                <w:szCs w:val="24"/>
              </w:rPr>
              <w:t xml:space="preserve">72-56-47. </w:t>
            </w:r>
          </w:p>
          <w:p w:rsidR="00026AAE" w:rsidRDefault="00026AAE" w:rsidP="005C4806">
            <w:pPr>
              <w:numPr>
                <w:ilvl w:val="0"/>
                <w:numId w:val="19"/>
              </w:numPr>
              <w:tabs>
                <w:tab w:val="clear" w:pos="502"/>
                <w:tab w:val="num" w:pos="185"/>
              </w:tabs>
              <w:ind w:left="185" w:firstLine="142"/>
              <w:rPr>
                <w:rFonts w:ascii="Times New Roman" w:hAnsi="Times New Roman"/>
                <w:sz w:val="24"/>
                <w:szCs w:val="24"/>
              </w:rPr>
            </w:pPr>
            <w:r w:rsidRPr="000A04A8">
              <w:rPr>
                <w:rFonts w:ascii="Times New Roman" w:hAnsi="Times New Roman"/>
                <w:sz w:val="24"/>
                <w:szCs w:val="24"/>
              </w:rPr>
              <w:t xml:space="preserve">Должностные лица муниципального учреждения культуры  Дом культуры «Старт»  (подразделение библиотека), по адресу: </w:t>
            </w:r>
            <w:r w:rsidRPr="000A04A8">
              <w:rPr>
                <w:rFonts w:ascii="Times New Roman" w:hAnsi="Times New Roman"/>
                <w:bCs/>
                <w:sz w:val="24"/>
                <w:szCs w:val="24"/>
              </w:rPr>
              <w:t>ЗАТО  Железногорск, п. Подгорный, ул.Мира д. 9, тел: 8(3919) 79-64-41.</w:t>
            </w:r>
          </w:p>
          <w:p w:rsidR="00026AAE" w:rsidRPr="00B65B45" w:rsidRDefault="00026AAE" w:rsidP="005C4806">
            <w:pPr>
              <w:ind w:firstLine="327"/>
              <w:rPr>
                <w:sz w:val="24"/>
                <w:szCs w:val="24"/>
              </w:rPr>
            </w:pPr>
          </w:p>
        </w:tc>
      </w:tr>
      <w:tr w:rsidR="00026AAE" w:rsidRPr="00837AAE" w:rsidTr="005C4806">
        <w:tc>
          <w:tcPr>
            <w:tcW w:w="2792" w:type="dxa"/>
            <w:tcBorders>
              <w:bottom w:val="single" w:sz="4" w:space="0" w:color="auto"/>
            </w:tcBorders>
          </w:tcPr>
          <w:p w:rsidR="00026AAE" w:rsidRPr="00664681" w:rsidRDefault="00026AAE" w:rsidP="005C4806">
            <w:pPr>
              <w:pStyle w:val="11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3.3</w:t>
            </w:r>
            <w:r w:rsidRPr="00664681">
              <w:rPr>
                <w:b/>
                <w:bCs/>
                <w:szCs w:val="24"/>
              </w:rPr>
              <w:t>.3.Содержание административной процедуры</w:t>
            </w:r>
          </w:p>
          <w:p w:rsidR="00026AAE" w:rsidRPr="00664681" w:rsidRDefault="00026AAE" w:rsidP="005C4806">
            <w:pPr>
              <w:pStyle w:val="11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6955" w:type="dxa"/>
            <w:tcBorders>
              <w:bottom w:val="single" w:sz="4" w:space="0" w:color="auto"/>
            </w:tcBorders>
          </w:tcPr>
          <w:p w:rsidR="00026AAE" w:rsidRDefault="00026AAE" w:rsidP="005C4806">
            <w:pPr>
              <w:autoSpaceDE w:val="0"/>
              <w:autoSpaceDN w:val="0"/>
              <w:adjustRightInd w:val="0"/>
              <w:ind w:firstLine="3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 поступлении обращения от заявителя о предоставлении муниципальной услуги, специалисты муниципальной библиотеки, ответственные за предоставление муниципальной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услуги:</w:t>
            </w:r>
          </w:p>
          <w:p w:rsidR="00026AAE" w:rsidRPr="00AF4D03" w:rsidRDefault="00026AAE" w:rsidP="005C4806">
            <w:pPr>
              <w:numPr>
                <w:ilvl w:val="0"/>
                <w:numId w:val="17"/>
              </w:numPr>
              <w:tabs>
                <w:tab w:val="left" w:pos="327"/>
              </w:tabs>
              <w:ind w:left="43" w:firstLine="0"/>
              <w:rPr>
                <w:rFonts w:ascii="Times New Roman" w:hAnsi="Times New Roman"/>
                <w:sz w:val="24"/>
                <w:szCs w:val="24"/>
              </w:rPr>
            </w:pPr>
            <w:r w:rsidRPr="00A36895">
              <w:rPr>
                <w:rFonts w:ascii="Times New Roman" w:hAnsi="Times New Roman"/>
                <w:sz w:val="24"/>
                <w:szCs w:val="24"/>
              </w:rPr>
              <w:t>консультир</w:t>
            </w:r>
            <w:r>
              <w:rPr>
                <w:rFonts w:ascii="Times New Roman" w:hAnsi="Times New Roman"/>
                <w:sz w:val="24"/>
                <w:szCs w:val="24"/>
              </w:rPr>
              <w:t>уют</w:t>
            </w:r>
            <w:r w:rsidRPr="00A368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заявителя</w:t>
            </w:r>
            <w:r w:rsidRPr="00A36895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Pr="00AF4D03">
              <w:rPr>
                <w:rFonts w:ascii="Times New Roman" w:hAnsi="Times New Roman"/>
                <w:sz w:val="24"/>
                <w:szCs w:val="24"/>
              </w:rPr>
              <w:t xml:space="preserve">использованию  </w:t>
            </w:r>
            <w:r>
              <w:rPr>
                <w:rFonts w:ascii="Times New Roman" w:hAnsi="Times New Roman"/>
                <w:sz w:val="24"/>
                <w:szCs w:val="24"/>
              </w:rPr>
              <w:t>справочно-поисковому аппарату</w:t>
            </w:r>
            <w:r w:rsidRPr="00AF4D03">
              <w:rPr>
                <w:rFonts w:ascii="Times New Roman" w:hAnsi="Times New Roman"/>
                <w:sz w:val="24"/>
                <w:szCs w:val="24"/>
              </w:rPr>
              <w:t>, баз данных, методике самостоятельного поиска документов;</w:t>
            </w:r>
          </w:p>
          <w:p w:rsidR="00026AAE" w:rsidRDefault="00026AAE" w:rsidP="005C4806">
            <w:pPr>
              <w:numPr>
                <w:ilvl w:val="0"/>
                <w:numId w:val="17"/>
              </w:numPr>
              <w:tabs>
                <w:tab w:val="left" w:pos="327"/>
              </w:tabs>
              <w:ind w:left="43" w:firstLine="0"/>
              <w:rPr>
                <w:rFonts w:ascii="Times New Roman" w:hAnsi="Times New Roman"/>
                <w:sz w:val="24"/>
                <w:szCs w:val="24"/>
              </w:rPr>
            </w:pPr>
            <w:r w:rsidRPr="00A36895">
              <w:rPr>
                <w:rFonts w:ascii="Times New Roman" w:hAnsi="Times New Roman"/>
                <w:sz w:val="24"/>
                <w:szCs w:val="24"/>
              </w:rPr>
              <w:t>предоставл</w:t>
            </w:r>
            <w:r>
              <w:rPr>
                <w:rFonts w:ascii="Times New Roman" w:hAnsi="Times New Roman"/>
                <w:sz w:val="24"/>
                <w:szCs w:val="24"/>
              </w:rPr>
              <w:t>яют</w:t>
            </w:r>
            <w:r w:rsidRPr="00A368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заявителю</w:t>
            </w:r>
            <w:r w:rsidRPr="00A36895">
              <w:rPr>
                <w:rFonts w:ascii="Times New Roman" w:hAnsi="Times New Roman"/>
                <w:sz w:val="24"/>
                <w:szCs w:val="24"/>
              </w:rPr>
              <w:t xml:space="preserve"> доступ к</w:t>
            </w:r>
            <w:r w:rsidRPr="00AF4D0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справочно-поисковому аппарату</w:t>
            </w:r>
            <w:r w:rsidRPr="00AF4D03">
              <w:rPr>
                <w:rFonts w:ascii="Times New Roman" w:hAnsi="Times New Roman"/>
                <w:sz w:val="24"/>
                <w:szCs w:val="24"/>
              </w:rPr>
              <w:t>, базам данных в помещении библиотек</w:t>
            </w:r>
          </w:p>
          <w:p w:rsidR="00026AAE" w:rsidRPr="00AF4D03" w:rsidRDefault="00026AAE" w:rsidP="005C4806">
            <w:pPr>
              <w:ind w:firstLine="32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26AAE" w:rsidRPr="00837AAE" w:rsidTr="005C4806">
        <w:tc>
          <w:tcPr>
            <w:tcW w:w="2792" w:type="dxa"/>
            <w:tcBorders>
              <w:bottom w:val="single" w:sz="4" w:space="0" w:color="auto"/>
            </w:tcBorders>
          </w:tcPr>
          <w:p w:rsidR="00026AAE" w:rsidRPr="00664681" w:rsidRDefault="00026AAE" w:rsidP="005C4806">
            <w:pPr>
              <w:pStyle w:val="11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3.3</w:t>
            </w:r>
            <w:r w:rsidRPr="00664681">
              <w:rPr>
                <w:b/>
                <w:bCs/>
                <w:szCs w:val="24"/>
              </w:rPr>
              <w:t>.4.Критерии для принятия решений</w:t>
            </w:r>
          </w:p>
        </w:tc>
        <w:tc>
          <w:tcPr>
            <w:tcW w:w="6955" w:type="dxa"/>
            <w:tcBorders>
              <w:bottom w:val="single" w:sz="4" w:space="0" w:color="auto"/>
            </w:tcBorders>
          </w:tcPr>
          <w:p w:rsidR="00026AAE" w:rsidRDefault="00026AAE" w:rsidP="005C4806">
            <w:pPr>
              <w:autoSpaceDE w:val="0"/>
              <w:autoSpaceDN w:val="0"/>
              <w:adjustRightInd w:val="0"/>
              <w:ind w:firstLine="3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или отс</w:t>
            </w:r>
            <w:r w:rsidRPr="00F767E4">
              <w:rPr>
                <w:rFonts w:ascii="Times New Roman" w:hAnsi="Times New Roman"/>
                <w:sz w:val="24"/>
                <w:szCs w:val="24"/>
              </w:rPr>
              <w:t>утс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F767E4">
              <w:rPr>
                <w:rFonts w:ascii="Times New Roman" w:hAnsi="Times New Roman"/>
                <w:sz w:val="24"/>
                <w:szCs w:val="24"/>
              </w:rPr>
              <w:t xml:space="preserve">вие </w:t>
            </w:r>
            <w:r>
              <w:rPr>
                <w:rFonts w:ascii="Times New Roman" w:hAnsi="Times New Roman"/>
                <w:sz w:val="24"/>
                <w:szCs w:val="24"/>
              </w:rPr>
              <w:t>справочно-поисковых аппаратов, баз данных, предоставление документов, предусмотренных п. 2.6. настоящего регламента</w:t>
            </w:r>
          </w:p>
          <w:p w:rsidR="00026AAE" w:rsidRPr="00AF4D03" w:rsidRDefault="00026AAE" w:rsidP="005C4806">
            <w:pPr>
              <w:autoSpaceDE w:val="0"/>
              <w:autoSpaceDN w:val="0"/>
              <w:adjustRightInd w:val="0"/>
              <w:ind w:firstLine="32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26AAE" w:rsidRPr="00837AAE" w:rsidTr="005C4806">
        <w:tc>
          <w:tcPr>
            <w:tcW w:w="2792" w:type="dxa"/>
            <w:tcBorders>
              <w:bottom w:val="single" w:sz="4" w:space="0" w:color="auto"/>
            </w:tcBorders>
          </w:tcPr>
          <w:p w:rsidR="00026AAE" w:rsidRPr="00664681" w:rsidRDefault="00026AAE" w:rsidP="005C4806">
            <w:pPr>
              <w:pStyle w:val="11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3.3</w:t>
            </w:r>
            <w:r w:rsidRPr="00664681">
              <w:rPr>
                <w:b/>
                <w:bCs/>
                <w:szCs w:val="24"/>
              </w:rPr>
              <w:t>.5.Результаты выполнения административной процедуры</w:t>
            </w:r>
          </w:p>
        </w:tc>
        <w:tc>
          <w:tcPr>
            <w:tcW w:w="6955" w:type="dxa"/>
            <w:tcBorders>
              <w:bottom w:val="single" w:sz="4" w:space="0" w:color="auto"/>
            </w:tcBorders>
          </w:tcPr>
          <w:p w:rsidR="00026AAE" w:rsidRPr="008A25DE" w:rsidRDefault="00026AAE" w:rsidP="005C4806">
            <w:pPr>
              <w:pStyle w:val="11"/>
              <w:numPr>
                <w:ilvl w:val="0"/>
                <w:numId w:val="18"/>
              </w:numPr>
              <w:tabs>
                <w:tab w:val="left" w:pos="327"/>
              </w:tabs>
              <w:ind w:left="43" w:firstLine="0"/>
              <w:jc w:val="both"/>
              <w:rPr>
                <w:szCs w:val="24"/>
              </w:rPr>
            </w:pPr>
            <w:r w:rsidRPr="008A25DE">
              <w:rPr>
                <w:szCs w:val="24"/>
              </w:rPr>
              <w:t>пр</w:t>
            </w:r>
            <w:r>
              <w:rPr>
                <w:szCs w:val="24"/>
              </w:rPr>
              <w:t>едоставление доступа к справочно-поисковому аппарату, базам данных;</w:t>
            </w:r>
          </w:p>
          <w:p w:rsidR="00026AAE" w:rsidRPr="00B65B45" w:rsidRDefault="00026AAE" w:rsidP="005C4806">
            <w:pPr>
              <w:numPr>
                <w:ilvl w:val="0"/>
                <w:numId w:val="18"/>
              </w:numPr>
              <w:tabs>
                <w:tab w:val="left" w:pos="327"/>
              </w:tabs>
              <w:ind w:left="43" w:firstLine="0"/>
              <w:rPr>
                <w:rFonts w:ascii="Times New Roman" w:hAnsi="Times New Roman"/>
                <w:sz w:val="24"/>
                <w:szCs w:val="24"/>
              </w:rPr>
            </w:pPr>
            <w:r w:rsidRPr="00E9261A">
              <w:rPr>
                <w:rFonts w:ascii="Times New Roman" w:hAnsi="Times New Roman"/>
                <w:sz w:val="24"/>
                <w:szCs w:val="24"/>
              </w:rPr>
              <w:t xml:space="preserve">отказ в предоставлении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доступа </w:t>
            </w:r>
            <w:r w:rsidRPr="00B65B45">
              <w:rPr>
                <w:rFonts w:ascii="Times New Roman" w:hAnsi="Times New Roman"/>
                <w:sz w:val="24"/>
                <w:szCs w:val="24"/>
              </w:rPr>
              <w:t>к справочно-поисковому аппарату, базам данных</w:t>
            </w:r>
          </w:p>
          <w:p w:rsidR="00026AAE" w:rsidRPr="00AF4D03" w:rsidRDefault="00026AAE" w:rsidP="005C4806">
            <w:pPr>
              <w:ind w:firstLine="32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26AAE" w:rsidRPr="00837AAE" w:rsidTr="005C4806">
        <w:tc>
          <w:tcPr>
            <w:tcW w:w="2792" w:type="dxa"/>
            <w:tcBorders>
              <w:bottom w:val="single" w:sz="4" w:space="0" w:color="auto"/>
            </w:tcBorders>
          </w:tcPr>
          <w:p w:rsidR="00026AAE" w:rsidRDefault="00026AAE" w:rsidP="005C4806">
            <w:pPr>
              <w:pStyle w:val="11"/>
              <w:jc w:val="both"/>
              <w:rPr>
                <w:b/>
                <w:bCs/>
                <w:szCs w:val="24"/>
              </w:rPr>
            </w:pPr>
            <w:r w:rsidRPr="00664681">
              <w:rPr>
                <w:b/>
                <w:bCs/>
                <w:szCs w:val="24"/>
              </w:rPr>
              <w:t>3.</w:t>
            </w:r>
            <w:r>
              <w:rPr>
                <w:b/>
                <w:bCs/>
                <w:szCs w:val="24"/>
              </w:rPr>
              <w:t>3</w:t>
            </w:r>
            <w:r w:rsidRPr="00664681">
              <w:rPr>
                <w:b/>
                <w:bCs/>
                <w:szCs w:val="24"/>
              </w:rPr>
              <w:t>.6.Способ фиксации результата административной процедуры</w:t>
            </w:r>
          </w:p>
          <w:p w:rsidR="00026AAE" w:rsidRPr="00664681" w:rsidRDefault="00026AAE" w:rsidP="005C4806">
            <w:pPr>
              <w:pStyle w:val="11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6955" w:type="dxa"/>
            <w:tcBorders>
              <w:bottom w:val="single" w:sz="4" w:space="0" w:color="auto"/>
            </w:tcBorders>
          </w:tcPr>
          <w:p w:rsidR="00026AAE" w:rsidRPr="00AF4D03" w:rsidRDefault="00026AAE" w:rsidP="005C4806">
            <w:pPr>
              <w:ind w:firstLine="32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Запись в читательском формуляре</w:t>
            </w:r>
          </w:p>
        </w:tc>
      </w:tr>
      <w:tr w:rsidR="00026AAE" w:rsidRPr="00664681" w:rsidTr="005C4806"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026AAE" w:rsidRPr="00664681" w:rsidRDefault="00026AAE" w:rsidP="005C4806">
            <w:pPr>
              <w:ind w:firstLine="32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4681">
              <w:rPr>
                <w:rFonts w:ascii="Times New Roman" w:hAnsi="Times New Roman"/>
                <w:b/>
                <w:bCs/>
                <w:sz w:val="28"/>
                <w:szCs w:val="28"/>
              </w:rPr>
              <w:t>4.</w:t>
            </w:r>
            <w:r w:rsidRPr="0066468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Ф</w:t>
            </w:r>
            <w:r w:rsidRPr="00664681">
              <w:rPr>
                <w:rFonts w:ascii="Times New Roman" w:hAnsi="Times New Roman"/>
                <w:b/>
                <w:sz w:val="28"/>
                <w:szCs w:val="28"/>
              </w:rPr>
              <w:t>ормы контроля за исполнени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ем</w:t>
            </w:r>
            <w:r w:rsidRPr="0066468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административного регламента</w:t>
            </w:r>
          </w:p>
          <w:p w:rsidR="00026AAE" w:rsidRPr="00664681" w:rsidRDefault="00026AAE" w:rsidP="005C4806">
            <w:pPr>
              <w:ind w:firstLine="32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026AAE" w:rsidRPr="00664681" w:rsidTr="005C4806"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026AAE" w:rsidRPr="00664681" w:rsidRDefault="00026AAE" w:rsidP="005C4806">
            <w:pPr>
              <w:ind w:firstLine="32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64681">
              <w:rPr>
                <w:rFonts w:ascii="Times New Roman" w:hAnsi="Times New Roman"/>
                <w:b/>
                <w:bCs/>
                <w:sz w:val="28"/>
                <w:szCs w:val="28"/>
              </w:rPr>
              <w:t>4.1.П</w:t>
            </w:r>
            <w:r w:rsidRPr="00664681">
              <w:rPr>
                <w:rFonts w:ascii="Times New Roman" w:hAnsi="Times New Roman"/>
                <w:b/>
                <w:sz w:val="28"/>
                <w:szCs w:val="28"/>
              </w:rPr>
              <w:t>орядок осуществления текущего контроля</w:t>
            </w:r>
          </w:p>
        </w:tc>
      </w:tr>
      <w:tr w:rsidR="00026AAE" w:rsidRPr="007705FB" w:rsidTr="005C4806">
        <w:trPr>
          <w:trHeight w:val="261"/>
        </w:trPr>
        <w:tc>
          <w:tcPr>
            <w:tcW w:w="2792" w:type="dxa"/>
          </w:tcPr>
          <w:p w:rsidR="00026AAE" w:rsidRPr="007705FB" w:rsidRDefault="00026AAE" w:rsidP="005C4806">
            <w:pPr>
              <w:pStyle w:val="11"/>
              <w:rPr>
                <w:b/>
                <w:bCs/>
                <w:sz w:val="32"/>
              </w:rPr>
            </w:pPr>
            <w:r w:rsidRPr="007705FB">
              <w:rPr>
                <w:b/>
                <w:bCs/>
                <w:szCs w:val="24"/>
              </w:rPr>
              <w:t>4.1.1.Текущий контроль за соблюдением положений административного регламента</w:t>
            </w:r>
          </w:p>
        </w:tc>
        <w:tc>
          <w:tcPr>
            <w:tcW w:w="6955" w:type="dxa"/>
          </w:tcPr>
          <w:p w:rsidR="00026AAE" w:rsidRDefault="00026AAE" w:rsidP="005C4806">
            <w:pPr>
              <w:pStyle w:val="ConsPlusNormal"/>
              <w:tabs>
                <w:tab w:val="left" w:pos="1985"/>
              </w:tabs>
              <w:ind w:left="43"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798E">
              <w:rPr>
                <w:rStyle w:val="FontStyle14"/>
                <w:rFonts w:ascii="Times New Roman" w:hAnsi="Times New Roman"/>
                <w:sz w:val="24"/>
                <w:szCs w:val="24"/>
              </w:rPr>
              <w:t xml:space="preserve">Текущий контроль за соблюдением положений административного регламента осуществляется путем проведения проверки качества соблюдения и исполнения должностными лицами положений настоящего </w:t>
            </w:r>
            <w:r>
              <w:rPr>
                <w:rStyle w:val="FontStyle14"/>
                <w:rFonts w:ascii="Times New Roman" w:hAnsi="Times New Roman"/>
                <w:sz w:val="24"/>
                <w:szCs w:val="24"/>
              </w:rPr>
              <w:t>р</w:t>
            </w:r>
            <w:r w:rsidRPr="00F7798E">
              <w:rPr>
                <w:rStyle w:val="FontStyle14"/>
                <w:rFonts w:ascii="Times New Roman" w:hAnsi="Times New Roman"/>
                <w:sz w:val="24"/>
                <w:szCs w:val="24"/>
              </w:rPr>
              <w:t>егламента. Контроль осуществля</w:t>
            </w:r>
            <w:r>
              <w:rPr>
                <w:rStyle w:val="FontStyle14"/>
                <w:rFonts w:ascii="Times New Roman" w:hAnsi="Times New Roman"/>
                <w:sz w:val="24"/>
                <w:szCs w:val="24"/>
              </w:rPr>
              <w:t>е</w:t>
            </w:r>
            <w:r w:rsidRPr="00F7798E">
              <w:rPr>
                <w:rStyle w:val="FontStyle14"/>
                <w:rFonts w:ascii="Times New Roman" w:hAnsi="Times New Roman"/>
                <w:sz w:val="24"/>
                <w:szCs w:val="24"/>
              </w:rPr>
              <w:t xml:space="preserve">т </w:t>
            </w:r>
            <w:r>
              <w:rPr>
                <w:rStyle w:val="FontStyle14"/>
                <w:rFonts w:ascii="Times New Roman" w:hAnsi="Times New Roman"/>
                <w:sz w:val="24"/>
                <w:szCs w:val="24"/>
              </w:rPr>
              <w:t>главный специалист по культуре и молодежной политике Администрации ЗАТО г.Железногорск</w:t>
            </w:r>
            <w:r w:rsidRPr="00F7798E">
              <w:rPr>
                <w:rStyle w:val="FontStyle14"/>
                <w:rFonts w:ascii="Times New Roman" w:hAnsi="Times New Roman"/>
                <w:sz w:val="24"/>
                <w:szCs w:val="24"/>
              </w:rPr>
              <w:t>.</w:t>
            </w:r>
          </w:p>
          <w:p w:rsidR="00026AAE" w:rsidRPr="007705FB" w:rsidRDefault="00026AAE" w:rsidP="005C4806">
            <w:pPr>
              <w:autoSpaceDE w:val="0"/>
              <w:autoSpaceDN w:val="0"/>
              <w:adjustRightInd w:val="0"/>
              <w:ind w:firstLine="3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26AAE" w:rsidRPr="00837AAE" w:rsidTr="005C4806">
        <w:tc>
          <w:tcPr>
            <w:tcW w:w="2792" w:type="dxa"/>
            <w:tcBorders>
              <w:bottom w:val="single" w:sz="4" w:space="0" w:color="auto"/>
            </w:tcBorders>
          </w:tcPr>
          <w:p w:rsidR="00026AAE" w:rsidRDefault="00026AAE" w:rsidP="005C4806">
            <w:pPr>
              <w:pStyle w:val="11"/>
              <w:rPr>
                <w:b/>
                <w:bCs/>
                <w:szCs w:val="24"/>
              </w:rPr>
            </w:pPr>
            <w:r w:rsidRPr="00664681">
              <w:rPr>
                <w:b/>
                <w:bCs/>
                <w:szCs w:val="24"/>
              </w:rPr>
              <w:t>4.1.2.Текущий контроль за принятием решений</w:t>
            </w:r>
          </w:p>
          <w:p w:rsidR="00026AAE" w:rsidRPr="00664681" w:rsidRDefault="00026AAE" w:rsidP="005C4806">
            <w:pPr>
              <w:pStyle w:val="11"/>
              <w:rPr>
                <w:b/>
                <w:bCs/>
                <w:szCs w:val="24"/>
              </w:rPr>
            </w:pPr>
          </w:p>
        </w:tc>
        <w:tc>
          <w:tcPr>
            <w:tcW w:w="6955" w:type="dxa"/>
            <w:tcBorders>
              <w:bottom w:val="single" w:sz="4" w:space="0" w:color="auto"/>
            </w:tcBorders>
          </w:tcPr>
          <w:p w:rsidR="00026AAE" w:rsidRPr="00184A18" w:rsidRDefault="00026AAE" w:rsidP="005C4806">
            <w:pPr>
              <w:autoSpaceDE w:val="0"/>
              <w:autoSpaceDN w:val="0"/>
              <w:adjustRightInd w:val="0"/>
              <w:ind w:firstLine="317"/>
              <w:rPr>
                <w:b/>
              </w:rPr>
            </w:pPr>
            <w:r w:rsidRPr="00A842B2">
              <w:rPr>
                <w:rFonts w:ascii="Times New Roman" w:hAnsi="Times New Roman"/>
                <w:sz w:val="24"/>
                <w:szCs w:val="24"/>
              </w:rPr>
              <w:t xml:space="preserve">Текущий контроль за принятием решений </w:t>
            </w:r>
            <w:r>
              <w:rPr>
                <w:rFonts w:ascii="Times New Roman" w:hAnsi="Times New Roman"/>
                <w:sz w:val="24"/>
                <w:szCs w:val="24"/>
              </w:rPr>
              <w:t>ответственными лицами муниципального</w:t>
            </w:r>
            <w:r w:rsidRPr="00CE2B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бюджетного</w:t>
            </w:r>
            <w:r w:rsidRPr="00CE2B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учреждения</w:t>
            </w:r>
            <w:r w:rsidRPr="00CE2B55">
              <w:rPr>
                <w:rFonts w:ascii="Times New Roman" w:hAnsi="Times New Roman"/>
                <w:sz w:val="24"/>
                <w:szCs w:val="24"/>
              </w:rPr>
              <w:t xml:space="preserve"> культуры Центральная городская библиотека им. М. Горького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E2B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CE2B55">
              <w:rPr>
                <w:rFonts w:ascii="Times New Roman" w:hAnsi="Times New Roman"/>
                <w:sz w:val="24"/>
                <w:szCs w:val="24"/>
              </w:rPr>
              <w:t>униципаль</w:t>
            </w:r>
            <w:r>
              <w:rPr>
                <w:rFonts w:ascii="Times New Roman" w:hAnsi="Times New Roman"/>
                <w:sz w:val="24"/>
                <w:szCs w:val="24"/>
              </w:rPr>
              <w:t>ного</w:t>
            </w:r>
            <w:r w:rsidRPr="00CE2B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казенного</w:t>
            </w:r>
            <w:r w:rsidRPr="00CE2B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учреждения</w:t>
            </w:r>
            <w:r w:rsidRPr="00CE2B55">
              <w:rPr>
                <w:rFonts w:ascii="Times New Roman" w:hAnsi="Times New Roman"/>
                <w:sz w:val="24"/>
                <w:szCs w:val="24"/>
              </w:rPr>
              <w:t xml:space="preserve"> культуры Центральная городская детская библиотека им. А. П. Гайдара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E2B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муниципального </w:t>
            </w:r>
            <w:r w:rsidRPr="00CE2B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бюджетного</w:t>
            </w:r>
            <w:r w:rsidRPr="00CE2B55">
              <w:rPr>
                <w:rFonts w:ascii="Times New Roman" w:hAnsi="Times New Roman"/>
                <w:sz w:val="24"/>
                <w:szCs w:val="24"/>
              </w:rPr>
              <w:t xml:space="preserve"> учреждение культуры дом культуры «Старт»</w:t>
            </w:r>
            <w:r w:rsidRPr="00E30DE7">
              <w:rPr>
                <w:rFonts w:ascii="Times New Roman" w:hAnsi="Times New Roman"/>
                <w:sz w:val="24"/>
                <w:szCs w:val="24"/>
              </w:rPr>
              <w:t xml:space="preserve"> (подразделение библиотека) </w:t>
            </w:r>
            <w:r w:rsidRPr="00A842B2">
              <w:rPr>
                <w:rFonts w:ascii="Times New Roman" w:hAnsi="Times New Roman"/>
                <w:sz w:val="24"/>
                <w:szCs w:val="24"/>
              </w:rPr>
              <w:t xml:space="preserve">осуществляет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культуре и молодежной политике </w:t>
            </w:r>
            <w:r w:rsidRPr="00A842B2">
              <w:rPr>
                <w:rFonts w:ascii="Times New Roman" w:hAnsi="Times New Roman"/>
                <w:sz w:val="24"/>
                <w:szCs w:val="24"/>
              </w:rPr>
              <w:t>Администрации ЗАТО г.Железногорск путем проведения выборочных проверок</w:t>
            </w:r>
          </w:p>
        </w:tc>
      </w:tr>
      <w:tr w:rsidR="00026AAE" w:rsidRPr="00664681" w:rsidTr="005C4806"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026AAE" w:rsidRPr="00664681" w:rsidRDefault="00026AAE" w:rsidP="005C4806">
            <w:pPr>
              <w:tabs>
                <w:tab w:val="left" w:pos="1985"/>
              </w:tabs>
              <w:ind w:left="43" w:firstLine="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4681">
              <w:rPr>
                <w:rFonts w:ascii="Times New Roman" w:hAnsi="Times New Roman"/>
                <w:b/>
                <w:bCs/>
                <w:sz w:val="28"/>
                <w:szCs w:val="28"/>
              </w:rPr>
              <w:t>4.2.П</w:t>
            </w:r>
            <w:r w:rsidRPr="00664681">
              <w:rPr>
                <w:rFonts w:ascii="Times New Roman" w:hAnsi="Times New Roman"/>
                <w:b/>
                <w:sz w:val="28"/>
                <w:szCs w:val="28"/>
              </w:rPr>
              <w:t xml:space="preserve">орядок и периодичность осуществления </w:t>
            </w:r>
          </w:p>
          <w:p w:rsidR="00026AAE" w:rsidRDefault="00026AAE" w:rsidP="005C4806">
            <w:pPr>
              <w:tabs>
                <w:tab w:val="left" w:pos="1985"/>
              </w:tabs>
              <w:ind w:left="43" w:firstLine="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4681">
              <w:rPr>
                <w:rFonts w:ascii="Times New Roman" w:hAnsi="Times New Roman"/>
                <w:b/>
                <w:sz w:val="28"/>
                <w:szCs w:val="28"/>
              </w:rPr>
              <w:t>плановых и внеплановых проверок</w:t>
            </w:r>
          </w:p>
          <w:p w:rsidR="00026AAE" w:rsidRPr="00664681" w:rsidRDefault="00026AAE" w:rsidP="005C4806">
            <w:pPr>
              <w:tabs>
                <w:tab w:val="left" w:pos="1985"/>
              </w:tabs>
              <w:ind w:left="43" w:firstLine="284"/>
              <w:jc w:val="center"/>
              <w:rPr>
                <w:rFonts w:ascii="Times New Roman" w:hAnsi="Times New Roman"/>
              </w:rPr>
            </w:pPr>
          </w:p>
        </w:tc>
      </w:tr>
      <w:tr w:rsidR="00026AAE" w:rsidRPr="00837AAE" w:rsidTr="005C4806">
        <w:trPr>
          <w:trHeight w:val="261"/>
        </w:trPr>
        <w:tc>
          <w:tcPr>
            <w:tcW w:w="2792" w:type="dxa"/>
            <w:shd w:val="clear" w:color="auto" w:fill="auto"/>
          </w:tcPr>
          <w:p w:rsidR="00026AAE" w:rsidRPr="00664681" w:rsidRDefault="00026AAE" w:rsidP="005C4806">
            <w:pPr>
              <w:pStyle w:val="11"/>
              <w:tabs>
                <w:tab w:val="left" w:pos="1985"/>
              </w:tabs>
              <w:rPr>
                <w:b/>
                <w:szCs w:val="24"/>
              </w:rPr>
            </w:pPr>
            <w:r w:rsidRPr="00664681">
              <w:rPr>
                <w:b/>
                <w:bCs/>
                <w:szCs w:val="24"/>
              </w:rPr>
              <w:t>4.2.1.</w:t>
            </w:r>
            <w:r w:rsidRPr="00664681">
              <w:rPr>
                <w:b/>
                <w:szCs w:val="24"/>
              </w:rPr>
              <w:t>Порядок и периодичность проверок</w:t>
            </w:r>
          </w:p>
          <w:p w:rsidR="00026AAE" w:rsidRPr="00664681" w:rsidRDefault="00026AAE" w:rsidP="005C4806">
            <w:pPr>
              <w:pStyle w:val="11"/>
              <w:tabs>
                <w:tab w:val="left" w:pos="1985"/>
              </w:tabs>
              <w:rPr>
                <w:b/>
                <w:bCs/>
                <w:sz w:val="32"/>
              </w:rPr>
            </w:pPr>
          </w:p>
        </w:tc>
        <w:tc>
          <w:tcPr>
            <w:tcW w:w="6955" w:type="dxa"/>
            <w:shd w:val="clear" w:color="auto" w:fill="auto"/>
          </w:tcPr>
          <w:p w:rsidR="00026AAE" w:rsidRPr="00A842B2" w:rsidRDefault="00026AAE" w:rsidP="005C4806">
            <w:pPr>
              <w:autoSpaceDE w:val="0"/>
              <w:autoSpaceDN w:val="0"/>
              <w:adjustRightInd w:val="0"/>
              <w:ind w:firstLine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по культуре и молодежной политике</w:t>
            </w:r>
            <w:r w:rsidRPr="00A842B2">
              <w:rPr>
                <w:rFonts w:ascii="Times New Roman" w:hAnsi="Times New Roman"/>
                <w:sz w:val="24"/>
                <w:szCs w:val="24"/>
              </w:rPr>
              <w:t xml:space="preserve"> Администрации ЗАТО г.Железногорск представляет Главе администрации ЗАТО г.Железногорск план проведения плановых проверок для утверждения. </w:t>
            </w:r>
          </w:p>
          <w:p w:rsidR="00026AAE" w:rsidRPr="00A842B2" w:rsidRDefault="00026AAE" w:rsidP="005C4806">
            <w:pPr>
              <w:autoSpaceDE w:val="0"/>
              <w:autoSpaceDN w:val="0"/>
              <w:adjustRightInd w:val="0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A842B2">
              <w:rPr>
                <w:rFonts w:ascii="Times New Roman" w:hAnsi="Times New Roman"/>
                <w:sz w:val="24"/>
                <w:szCs w:val="24"/>
              </w:rPr>
              <w:t xml:space="preserve">По окончании текущего года </w:t>
            </w:r>
            <w:r>
              <w:rPr>
                <w:rFonts w:ascii="Times New Roman" w:hAnsi="Times New Roman"/>
                <w:sz w:val="24"/>
                <w:szCs w:val="24"/>
              </w:rPr>
              <w:t>главный специалист по культуре и молодежной политике</w:t>
            </w:r>
            <w:r w:rsidRPr="00A842B2">
              <w:rPr>
                <w:rFonts w:ascii="Times New Roman" w:hAnsi="Times New Roman"/>
                <w:sz w:val="24"/>
                <w:szCs w:val="24"/>
              </w:rPr>
              <w:t xml:space="preserve"> Администрации ЗАТО г.Железногорск представляет Главе администрации ЗАТО г.Железногорск отчет  о результатах проведенных плановых проверок.   </w:t>
            </w:r>
          </w:p>
          <w:p w:rsidR="00026AAE" w:rsidRPr="00837AAE" w:rsidRDefault="00026AAE" w:rsidP="005C4806">
            <w:pPr>
              <w:tabs>
                <w:tab w:val="left" w:pos="1985"/>
              </w:tabs>
              <w:autoSpaceDE w:val="0"/>
              <w:autoSpaceDN w:val="0"/>
              <w:adjustRightInd w:val="0"/>
              <w:ind w:left="43" w:firstLine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42B2">
              <w:rPr>
                <w:rFonts w:ascii="Times New Roman" w:hAnsi="Times New Roman"/>
                <w:sz w:val="24"/>
                <w:szCs w:val="24"/>
              </w:rPr>
              <w:lastRenderedPageBreak/>
              <w:t>При проведении плановых проверок в течение года в случае выявления нарушений прав граждан виновные лица привлекаются к ответственности в порядке, установленном действующим законодательством Российской Федерации</w:t>
            </w:r>
          </w:p>
        </w:tc>
      </w:tr>
      <w:tr w:rsidR="00026AAE" w:rsidRPr="00837AAE" w:rsidTr="005C4806">
        <w:tc>
          <w:tcPr>
            <w:tcW w:w="2792" w:type="dxa"/>
            <w:tcBorders>
              <w:bottom w:val="single" w:sz="4" w:space="0" w:color="auto"/>
            </w:tcBorders>
            <w:shd w:val="clear" w:color="auto" w:fill="auto"/>
          </w:tcPr>
          <w:p w:rsidR="00026AAE" w:rsidRPr="00664681" w:rsidRDefault="00026AAE" w:rsidP="005C4806">
            <w:pPr>
              <w:pStyle w:val="11"/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664681">
              <w:rPr>
                <w:b/>
                <w:bCs/>
                <w:szCs w:val="24"/>
              </w:rPr>
              <w:lastRenderedPageBreak/>
              <w:t xml:space="preserve">4.2.2.Порядок и формы контроля </w:t>
            </w:r>
          </w:p>
        </w:tc>
        <w:tc>
          <w:tcPr>
            <w:tcW w:w="6955" w:type="dxa"/>
            <w:tcBorders>
              <w:bottom w:val="single" w:sz="4" w:space="0" w:color="auto"/>
            </w:tcBorders>
            <w:shd w:val="clear" w:color="auto" w:fill="auto"/>
          </w:tcPr>
          <w:p w:rsidR="00026AAE" w:rsidRDefault="00026AAE" w:rsidP="005C4806">
            <w:pPr>
              <w:tabs>
                <w:tab w:val="left" w:pos="1985"/>
              </w:tabs>
              <w:autoSpaceDE w:val="0"/>
              <w:autoSpaceDN w:val="0"/>
              <w:adjustRightInd w:val="0"/>
              <w:ind w:left="43"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за полнотой и качеством предоставления муниципальной услуги включает в себя проведение проверок, выявление и устранение нарушения прав граждан. Проверки могут быть плановыми и внеплановыми. При проверке могут рассматриваться все вопросы, связанные с предоставлением муниципальной услуги, или вопросы, связанные с исполнением той или иной административной процедуры. Проверка может проводиться по конкретному обращению заявителя.</w:t>
            </w:r>
          </w:p>
          <w:p w:rsidR="00026AAE" w:rsidRPr="00837AAE" w:rsidRDefault="00026AAE" w:rsidP="005C4806">
            <w:pPr>
              <w:tabs>
                <w:tab w:val="left" w:pos="1985"/>
              </w:tabs>
              <w:autoSpaceDE w:val="0"/>
              <w:autoSpaceDN w:val="0"/>
              <w:adjustRightInd w:val="0"/>
              <w:ind w:left="43" w:firstLine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26AAE" w:rsidRPr="00664681" w:rsidTr="005C4806">
        <w:tc>
          <w:tcPr>
            <w:tcW w:w="97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26AAE" w:rsidRDefault="00026AAE" w:rsidP="005C4806">
            <w:pPr>
              <w:tabs>
                <w:tab w:val="left" w:pos="1985"/>
              </w:tabs>
              <w:ind w:left="43" w:firstLine="284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664681">
              <w:rPr>
                <w:rFonts w:ascii="Times New Roman" w:hAnsi="Times New Roman"/>
                <w:b/>
                <w:bCs/>
                <w:sz w:val="28"/>
              </w:rPr>
              <w:t>4.3.Ответственность должностных лиц</w:t>
            </w:r>
          </w:p>
          <w:p w:rsidR="00026AAE" w:rsidRPr="00664681" w:rsidRDefault="00026AAE" w:rsidP="005C4806">
            <w:pPr>
              <w:tabs>
                <w:tab w:val="left" w:pos="1985"/>
              </w:tabs>
              <w:ind w:left="43" w:firstLine="284"/>
              <w:jc w:val="center"/>
              <w:rPr>
                <w:rFonts w:ascii="Times New Roman" w:hAnsi="Times New Roman"/>
              </w:rPr>
            </w:pPr>
          </w:p>
        </w:tc>
      </w:tr>
      <w:tr w:rsidR="00026AAE" w:rsidRPr="00837AAE" w:rsidTr="005C4806">
        <w:trPr>
          <w:trHeight w:val="261"/>
        </w:trPr>
        <w:tc>
          <w:tcPr>
            <w:tcW w:w="2792" w:type="dxa"/>
          </w:tcPr>
          <w:p w:rsidR="00026AAE" w:rsidRPr="00664681" w:rsidRDefault="00026AAE" w:rsidP="005C4806">
            <w:pPr>
              <w:pStyle w:val="11"/>
              <w:tabs>
                <w:tab w:val="left" w:pos="1985"/>
              </w:tabs>
              <w:rPr>
                <w:b/>
                <w:szCs w:val="24"/>
              </w:rPr>
            </w:pPr>
            <w:r w:rsidRPr="00664681">
              <w:rPr>
                <w:b/>
                <w:bCs/>
                <w:szCs w:val="24"/>
              </w:rPr>
              <w:t>4.3.1.О</w:t>
            </w:r>
            <w:r w:rsidRPr="00664681">
              <w:rPr>
                <w:b/>
                <w:szCs w:val="24"/>
              </w:rPr>
              <w:t xml:space="preserve">тветственность исполнителей </w:t>
            </w:r>
          </w:p>
          <w:p w:rsidR="00026AAE" w:rsidRPr="00664681" w:rsidRDefault="00026AAE" w:rsidP="005C4806">
            <w:pPr>
              <w:pStyle w:val="11"/>
              <w:tabs>
                <w:tab w:val="left" w:pos="1985"/>
              </w:tabs>
              <w:rPr>
                <w:b/>
                <w:bCs/>
                <w:sz w:val="32"/>
              </w:rPr>
            </w:pPr>
          </w:p>
        </w:tc>
        <w:tc>
          <w:tcPr>
            <w:tcW w:w="6955" w:type="dxa"/>
          </w:tcPr>
          <w:p w:rsidR="00026AAE" w:rsidRDefault="00026AAE" w:rsidP="005C4806">
            <w:pPr>
              <w:tabs>
                <w:tab w:val="left" w:pos="1985"/>
              </w:tabs>
              <w:autoSpaceDE w:val="0"/>
              <w:autoSpaceDN w:val="0"/>
              <w:adjustRightInd w:val="0"/>
              <w:ind w:left="43" w:firstLine="28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Персональная ответственность специалистов  и должностных лиц, участвующих в предоставлении муниципальной услуги, закрепляется в их должностных инструкциях.</w:t>
            </w:r>
          </w:p>
          <w:p w:rsidR="00026AAE" w:rsidRDefault="00026AAE" w:rsidP="005C4806">
            <w:pPr>
              <w:pStyle w:val="ConsPlusNormal"/>
              <w:widowControl/>
              <w:tabs>
                <w:tab w:val="left" w:pos="1985"/>
              </w:tabs>
              <w:ind w:left="43"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Лица, ответственные за предоставление муниципальной услуги, в случае ненадлежащего предоставления муниципальной услуги, своих служебных обязанностей, совершения противоправных действий, несут ответственность в соответствии с действующим законодательством Российской Федерации.</w:t>
            </w:r>
          </w:p>
          <w:p w:rsidR="00026AAE" w:rsidRPr="00B801EC" w:rsidRDefault="00026AAE" w:rsidP="005C4806">
            <w:pPr>
              <w:pStyle w:val="ConsPlusNormal"/>
              <w:widowControl/>
              <w:tabs>
                <w:tab w:val="left" w:pos="1985"/>
              </w:tabs>
              <w:ind w:left="43" w:firstLine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6AAE" w:rsidRPr="00837AAE" w:rsidTr="005C4806">
        <w:tc>
          <w:tcPr>
            <w:tcW w:w="2792" w:type="dxa"/>
            <w:tcBorders>
              <w:bottom w:val="single" w:sz="4" w:space="0" w:color="auto"/>
            </w:tcBorders>
          </w:tcPr>
          <w:p w:rsidR="00026AAE" w:rsidRPr="00664681" w:rsidRDefault="00026AAE" w:rsidP="005C4806">
            <w:pPr>
              <w:pStyle w:val="11"/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664681">
              <w:rPr>
                <w:b/>
                <w:bCs/>
                <w:szCs w:val="24"/>
              </w:rPr>
              <w:t>4.3.2.Ответственность руководителей</w:t>
            </w:r>
          </w:p>
          <w:p w:rsidR="00026AAE" w:rsidRPr="00664681" w:rsidRDefault="00026AAE" w:rsidP="005C4806">
            <w:pPr>
              <w:pStyle w:val="11"/>
              <w:tabs>
                <w:tab w:val="left" w:pos="1985"/>
              </w:tabs>
              <w:rPr>
                <w:b/>
                <w:bCs/>
                <w:szCs w:val="24"/>
              </w:rPr>
            </w:pPr>
          </w:p>
        </w:tc>
        <w:tc>
          <w:tcPr>
            <w:tcW w:w="6955" w:type="dxa"/>
            <w:tcBorders>
              <w:bottom w:val="single" w:sz="4" w:space="0" w:color="auto"/>
            </w:tcBorders>
          </w:tcPr>
          <w:p w:rsidR="00026AAE" w:rsidRDefault="00026AAE" w:rsidP="005C4806">
            <w:pPr>
              <w:tabs>
                <w:tab w:val="left" w:pos="1985"/>
              </w:tabs>
              <w:autoSpaceDE w:val="0"/>
              <w:autoSpaceDN w:val="0"/>
              <w:adjustRightInd w:val="0"/>
              <w:ind w:left="43"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Директора муниципальных библиотек, ответственные за осуществление текущего контроля, либо за предоставление муниципальной услуги, в случае ненадлежащего исполнения должностных обязанностей, совершения противоправных действий, несут ответственность в соответствии с действующим законодательством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26AAE" w:rsidRPr="00837AAE" w:rsidRDefault="00026AAE" w:rsidP="005C4806">
            <w:pPr>
              <w:pStyle w:val="ConsPlusNormal"/>
              <w:widowControl/>
              <w:tabs>
                <w:tab w:val="left" w:pos="1985"/>
              </w:tabs>
              <w:ind w:left="43" w:firstLine="284"/>
              <w:jc w:val="both"/>
              <w:rPr>
                <w:b/>
                <w:szCs w:val="24"/>
              </w:rPr>
            </w:pPr>
          </w:p>
        </w:tc>
      </w:tr>
      <w:tr w:rsidR="00026AAE" w:rsidRPr="00664681" w:rsidTr="005C4806"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026AAE" w:rsidRPr="00664681" w:rsidRDefault="00026AAE" w:rsidP="005C4806">
            <w:pPr>
              <w:tabs>
                <w:tab w:val="left" w:pos="1985"/>
              </w:tabs>
              <w:ind w:left="43" w:firstLine="284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664681">
              <w:rPr>
                <w:rFonts w:ascii="Times New Roman" w:hAnsi="Times New Roman"/>
                <w:b/>
                <w:bCs/>
                <w:sz w:val="28"/>
              </w:rPr>
              <w:t>4.4.Порядок и формы общественного контроля</w:t>
            </w:r>
          </w:p>
          <w:p w:rsidR="00026AAE" w:rsidRPr="00664681" w:rsidRDefault="00026AAE" w:rsidP="005C4806">
            <w:pPr>
              <w:tabs>
                <w:tab w:val="left" w:pos="1985"/>
              </w:tabs>
              <w:autoSpaceDE w:val="0"/>
              <w:autoSpaceDN w:val="0"/>
              <w:adjustRightInd w:val="0"/>
              <w:ind w:left="43" w:firstLine="284"/>
              <w:rPr>
                <w:rFonts w:ascii="Times New Roman" w:hAnsi="Times New Roman"/>
              </w:rPr>
            </w:pPr>
          </w:p>
        </w:tc>
      </w:tr>
      <w:tr w:rsidR="00026AAE" w:rsidRPr="00837AAE" w:rsidTr="005C4806">
        <w:trPr>
          <w:trHeight w:val="261"/>
        </w:trPr>
        <w:tc>
          <w:tcPr>
            <w:tcW w:w="2792" w:type="dxa"/>
          </w:tcPr>
          <w:p w:rsidR="00026AAE" w:rsidRPr="00664681" w:rsidRDefault="00026AAE" w:rsidP="005C4806">
            <w:pPr>
              <w:pStyle w:val="11"/>
              <w:tabs>
                <w:tab w:val="left" w:pos="1985"/>
              </w:tabs>
              <w:jc w:val="both"/>
              <w:rPr>
                <w:b/>
                <w:bCs/>
                <w:sz w:val="32"/>
              </w:rPr>
            </w:pPr>
            <w:r w:rsidRPr="00664681">
              <w:rPr>
                <w:b/>
                <w:bCs/>
                <w:szCs w:val="24"/>
              </w:rPr>
              <w:t>4.4.1.Контроль граждан</w:t>
            </w:r>
            <w:r w:rsidRPr="00664681">
              <w:rPr>
                <w:szCs w:val="24"/>
              </w:rPr>
              <w:t xml:space="preserve"> </w:t>
            </w:r>
          </w:p>
        </w:tc>
        <w:tc>
          <w:tcPr>
            <w:tcW w:w="6955" w:type="dxa"/>
          </w:tcPr>
          <w:p w:rsidR="00026AAE" w:rsidRDefault="00026AAE" w:rsidP="005C4806">
            <w:pPr>
              <w:tabs>
                <w:tab w:val="left" w:pos="1985"/>
              </w:tabs>
              <w:autoSpaceDE w:val="0"/>
              <w:autoSpaceDN w:val="0"/>
              <w:adjustRightInd w:val="0"/>
              <w:ind w:left="43"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Граждане при проведении в отношении них проверок имеют право осуществлять защиту своих прав и (или) законных интересов в порядке, установленном  действующим законодательством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 Граждане имеют право в установленном порядке создавать объединения для осуществления общественного контроля за предоставлением муниципальной услуги.</w:t>
            </w:r>
          </w:p>
          <w:p w:rsidR="00026AAE" w:rsidRPr="00837AAE" w:rsidRDefault="00026AAE" w:rsidP="005C4806">
            <w:pPr>
              <w:tabs>
                <w:tab w:val="left" w:pos="1985"/>
              </w:tabs>
              <w:autoSpaceDE w:val="0"/>
              <w:autoSpaceDN w:val="0"/>
              <w:adjustRightInd w:val="0"/>
              <w:ind w:left="43" w:firstLine="284"/>
              <w:rPr>
                <w:b/>
                <w:bCs/>
                <w:szCs w:val="24"/>
              </w:rPr>
            </w:pPr>
          </w:p>
        </w:tc>
      </w:tr>
      <w:tr w:rsidR="00026AAE" w:rsidRPr="00837AAE" w:rsidTr="005C4806">
        <w:tc>
          <w:tcPr>
            <w:tcW w:w="2792" w:type="dxa"/>
            <w:tcBorders>
              <w:bottom w:val="single" w:sz="4" w:space="0" w:color="auto"/>
            </w:tcBorders>
          </w:tcPr>
          <w:p w:rsidR="00026AAE" w:rsidRPr="00664681" w:rsidRDefault="00026AAE" w:rsidP="005C4806">
            <w:pPr>
              <w:pStyle w:val="11"/>
              <w:tabs>
                <w:tab w:val="left" w:pos="1985"/>
              </w:tabs>
              <w:jc w:val="both"/>
              <w:rPr>
                <w:b/>
                <w:bCs/>
                <w:szCs w:val="24"/>
              </w:rPr>
            </w:pPr>
            <w:r w:rsidRPr="00664681">
              <w:rPr>
                <w:b/>
                <w:bCs/>
                <w:szCs w:val="24"/>
              </w:rPr>
              <w:t>4.4.2.Контроль организаций</w:t>
            </w:r>
          </w:p>
        </w:tc>
        <w:tc>
          <w:tcPr>
            <w:tcW w:w="6955" w:type="dxa"/>
            <w:tcBorders>
              <w:bottom w:val="single" w:sz="4" w:space="0" w:color="auto"/>
            </w:tcBorders>
          </w:tcPr>
          <w:p w:rsidR="00026AAE" w:rsidRDefault="00026AAE" w:rsidP="005C4806">
            <w:pPr>
              <w:tabs>
                <w:tab w:val="left" w:pos="1985"/>
              </w:tabs>
              <w:autoSpaceDE w:val="0"/>
              <w:autoSpaceDN w:val="0"/>
              <w:adjustRightInd w:val="0"/>
              <w:ind w:left="43"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Юридические лица независимо от их организационно-правовой формы в соответствии с учредительными документами имеют право осуществлять защиту своих прав и (или) законных интересов в порядке, установленном действующим законодательством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026AAE" w:rsidRDefault="00026AAE" w:rsidP="005C4806">
            <w:pPr>
              <w:tabs>
                <w:tab w:val="left" w:pos="1985"/>
              </w:tabs>
              <w:autoSpaceDE w:val="0"/>
              <w:autoSpaceDN w:val="0"/>
              <w:adjustRightInd w:val="0"/>
              <w:ind w:left="43"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Юридические лица имеют право в установленном порядке создавать объединения для осуществления общественного контроля за предоставлением муниципальной услуги.</w:t>
            </w:r>
          </w:p>
          <w:p w:rsidR="00026AAE" w:rsidRPr="00837AAE" w:rsidRDefault="00026AAE" w:rsidP="005C4806">
            <w:pPr>
              <w:tabs>
                <w:tab w:val="left" w:pos="1985"/>
              </w:tabs>
              <w:autoSpaceDE w:val="0"/>
              <w:autoSpaceDN w:val="0"/>
              <w:adjustRightInd w:val="0"/>
              <w:ind w:left="43" w:firstLine="284"/>
              <w:rPr>
                <w:b/>
                <w:szCs w:val="24"/>
              </w:rPr>
            </w:pPr>
          </w:p>
        </w:tc>
      </w:tr>
      <w:tr w:rsidR="00026AAE" w:rsidRPr="00664681" w:rsidTr="005C4806"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026AAE" w:rsidRPr="00FD19FE" w:rsidRDefault="00026AAE" w:rsidP="005C4806">
            <w:pPr>
              <w:pStyle w:val="ConsPlusNormal"/>
              <w:widowControl/>
              <w:tabs>
                <w:tab w:val="left" w:pos="1985"/>
              </w:tabs>
              <w:ind w:left="43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9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 Д</w:t>
            </w:r>
            <w:r w:rsidRPr="00FD19FE">
              <w:rPr>
                <w:rFonts w:ascii="Times New Roman" w:hAnsi="Times New Roman"/>
                <w:b/>
                <w:sz w:val="28"/>
                <w:szCs w:val="28"/>
              </w:rPr>
              <w:t>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      </w:r>
          </w:p>
          <w:p w:rsidR="00026AAE" w:rsidRPr="00664681" w:rsidRDefault="00026AAE" w:rsidP="005C4806">
            <w:pPr>
              <w:pStyle w:val="ConsPlusNormal"/>
              <w:widowControl/>
              <w:tabs>
                <w:tab w:val="left" w:pos="1985"/>
              </w:tabs>
              <w:ind w:left="43" w:firstLine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6AAE" w:rsidRPr="00837AAE" w:rsidTr="005C4806">
        <w:trPr>
          <w:trHeight w:val="261"/>
        </w:trPr>
        <w:tc>
          <w:tcPr>
            <w:tcW w:w="2792" w:type="dxa"/>
          </w:tcPr>
          <w:p w:rsidR="00026AAE" w:rsidRPr="00837AAE" w:rsidRDefault="00026AAE" w:rsidP="005C4806">
            <w:pPr>
              <w:pStyle w:val="11"/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837AAE">
              <w:rPr>
                <w:b/>
                <w:bCs/>
                <w:szCs w:val="24"/>
              </w:rPr>
              <w:lastRenderedPageBreak/>
              <w:t>5.1.</w:t>
            </w:r>
            <w:r>
              <w:rPr>
                <w:b/>
                <w:bCs/>
                <w:szCs w:val="24"/>
              </w:rPr>
              <w:t xml:space="preserve"> </w:t>
            </w:r>
            <w:r w:rsidRPr="00837AAE">
              <w:rPr>
                <w:b/>
                <w:bCs/>
                <w:szCs w:val="24"/>
              </w:rPr>
              <w:t xml:space="preserve">Информация о праве заявителей </w:t>
            </w:r>
            <w:r w:rsidRPr="00837AAE">
              <w:rPr>
                <w:szCs w:val="24"/>
              </w:rPr>
              <w:t xml:space="preserve"> </w:t>
            </w:r>
          </w:p>
        </w:tc>
        <w:tc>
          <w:tcPr>
            <w:tcW w:w="6955" w:type="dxa"/>
          </w:tcPr>
          <w:p w:rsidR="00026AAE" w:rsidRDefault="00026AAE" w:rsidP="005C4806">
            <w:pPr>
              <w:pStyle w:val="11"/>
              <w:tabs>
                <w:tab w:val="left" w:pos="1985"/>
              </w:tabs>
              <w:ind w:left="43" w:firstLine="284"/>
              <w:jc w:val="both"/>
              <w:rPr>
                <w:szCs w:val="24"/>
              </w:rPr>
            </w:pPr>
            <w:r>
              <w:rPr>
                <w:szCs w:val="24"/>
              </w:rPr>
              <w:t>Граждане, юридические лица имеют право на  досудебное (внесудебное) обжалование действий (бездействия) и решений, принятых в ходе предоставления муниципальной услуги.</w:t>
            </w:r>
          </w:p>
          <w:p w:rsidR="00026AAE" w:rsidRPr="00837AAE" w:rsidRDefault="00026AAE" w:rsidP="005C4806">
            <w:pPr>
              <w:pStyle w:val="11"/>
              <w:tabs>
                <w:tab w:val="left" w:pos="1985"/>
              </w:tabs>
              <w:ind w:left="43" w:firstLine="284"/>
              <w:jc w:val="both"/>
              <w:rPr>
                <w:b/>
                <w:bCs/>
                <w:szCs w:val="24"/>
              </w:rPr>
            </w:pPr>
          </w:p>
        </w:tc>
      </w:tr>
      <w:tr w:rsidR="00026AAE" w:rsidRPr="00837AAE" w:rsidTr="005C4806">
        <w:tc>
          <w:tcPr>
            <w:tcW w:w="2792" w:type="dxa"/>
            <w:tcBorders>
              <w:bottom w:val="single" w:sz="4" w:space="0" w:color="auto"/>
            </w:tcBorders>
          </w:tcPr>
          <w:p w:rsidR="00026AAE" w:rsidRPr="00837AAE" w:rsidRDefault="00026AAE" w:rsidP="005C4806">
            <w:pPr>
              <w:tabs>
                <w:tab w:val="left" w:pos="1985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7AAE">
              <w:rPr>
                <w:rFonts w:ascii="Times New Roman" w:hAnsi="Times New Roman"/>
                <w:b/>
                <w:bCs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837AAE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37AAE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Pr="00837AAE">
              <w:rPr>
                <w:rFonts w:ascii="Times New Roman" w:hAnsi="Times New Roman"/>
                <w:b/>
                <w:sz w:val="24"/>
                <w:szCs w:val="24"/>
              </w:rPr>
              <w:t>редмет досудебного (внесудебного) обжалования</w:t>
            </w:r>
          </w:p>
        </w:tc>
        <w:tc>
          <w:tcPr>
            <w:tcW w:w="6955" w:type="dxa"/>
            <w:tcBorders>
              <w:bottom w:val="single" w:sz="4" w:space="0" w:color="auto"/>
            </w:tcBorders>
          </w:tcPr>
          <w:p w:rsidR="00026AAE" w:rsidRDefault="00026AAE" w:rsidP="005C4806">
            <w:pPr>
              <w:tabs>
                <w:tab w:val="left" w:pos="1985"/>
              </w:tabs>
              <w:autoSpaceDE w:val="0"/>
              <w:autoSpaceDN w:val="0"/>
              <w:adjustRightInd w:val="0"/>
              <w:ind w:left="43"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Предметом досудебного (внесудебного) обжалования являются:</w:t>
            </w:r>
          </w:p>
          <w:p w:rsidR="00026AAE" w:rsidRDefault="00026AAE" w:rsidP="005C4806">
            <w:pPr>
              <w:tabs>
                <w:tab w:val="left" w:pos="1985"/>
              </w:tabs>
              <w:autoSpaceDE w:val="0"/>
              <w:autoSpaceDN w:val="0"/>
              <w:adjustRightInd w:val="0"/>
              <w:ind w:left="43"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решение, действие или бездействие должностного лица, предоставляющих муниципальную услугу, которые повлекли за собой нарушение прав и свобод гражданина; </w:t>
            </w:r>
          </w:p>
          <w:p w:rsidR="00026AAE" w:rsidRPr="00DB4D54" w:rsidRDefault="00026AAE" w:rsidP="005C4806">
            <w:pPr>
              <w:pStyle w:val="11"/>
              <w:tabs>
                <w:tab w:val="left" w:pos="1985"/>
              </w:tabs>
              <w:ind w:left="43" w:firstLine="284"/>
              <w:jc w:val="both"/>
              <w:rPr>
                <w:szCs w:val="24"/>
              </w:rPr>
            </w:pPr>
            <w:r w:rsidRPr="00DB4D54">
              <w:rPr>
                <w:szCs w:val="24"/>
              </w:rPr>
              <w:t xml:space="preserve">-решения, </w:t>
            </w:r>
            <w:r>
              <w:rPr>
                <w:szCs w:val="24"/>
              </w:rPr>
              <w:t>принимаемые по результатам проверок лиц, предоставляющих муниципальную услугу.</w:t>
            </w:r>
          </w:p>
          <w:p w:rsidR="00026AAE" w:rsidRPr="009D2889" w:rsidRDefault="00026AAE" w:rsidP="005C4806">
            <w:pPr>
              <w:pStyle w:val="11"/>
              <w:tabs>
                <w:tab w:val="left" w:pos="1985"/>
              </w:tabs>
              <w:ind w:left="43" w:firstLine="284"/>
              <w:jc w:val="both"/>
              <w:rPr>
                <w:szCs w:val="24"/>
              </w:rPr>
            </w:pPr>
          </w:p>
        </w:tc>
      </w:tr>
      <w:tr w:rsidR="00026AAE" w:rsidRPr="00837AAE" w:rsidTr="005C4806">
        <w:tc>
          <w:tcPr>
            <w:tcW w:w="2792" w:type="dxa"/>
            <w:tcBorders>
              <w:bottom w:val="single" w:sz="4" w:space="0" w:color="auto"/>
            </w:tcBorders>
          </w:tcPr>
          <w:p w:rsidR="00026AAE" w:rsidRPr="00837AAE" w:rsidRDefault="00026AAE" w:rsidP="005C4806">
            <w:pPr>
              <w:pStyle w:val="11"/>
              <w:tabs>
                <w:tab w:val="left" w:pos="1985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5.</w:t>
            </w:r>
            <w:r w:rsidRPr="00837AAE">
              <w:rPr>
                <w:b/>
                <w:bCs/>
                <w:szCs w:val="24"/>
              </w:rPr>
              <w:t>3.</w:t>
            </w:r>
            <w:r>
              <w:rPr>
                <w:b/>
                <w:bCs/>
                <w:szCs w:val="24"/>
              </w:rPr>
              <w:t xml:space="preserve"> </w:t>
            </w:r>
            <w:r w:rsidRPr="00837AAE">
              <w:rPr>
                <w:b/>
                <w:bCs/>
                <w:szCs w:val="24"/>
              </w:rPr>
              <w:t>Перечень оснований для отказа в рассмотрении жалобы</w:t>
            </w:r>
          </w:p>
        </w:tc>
        <w:tc>
          <w:tcPr>
            <w:tcW w:w="6955" w:type="dxa"/>
            <w:tcBorders>
              <w:bottom w:val="single" w:sz="4" w:space="0" w:color="auto"/>
            </w:tcBorders>
          </w:tcPr>
          <w:p w:rsidR="00026AAE" w:rsidRPr="00E400A9" w:rsidRDefault="00026AAE" w:rsidP="005C4806">
            <w:pPr>
              <w:numPr>
                <w:ilvl w:val="0"/>
                <w:numId w:val="2"/>
              </w:numPr>
              <w:tabs>
                <w:tab w:val="left" w:pos="327"/>
                <w:tab w:val="left" w:pos="610"/>
              </w:tabs>
              <w:autoSpaceDE w:val="0"/>
              <w:autoSpaceDN w:val="0"/>
              <w:adjustRightInd w:val="0"/>
              <w:ind w:left="43" w:firstLine="284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400A9">
              <w:rPr>
                <w:rFonts w:ascii="Times New Roman" w:hAnsi="Times New Roman"/>
                <w:bCs/>
                <w:sz w:val="24"/>
                <w:szCs w:val="24"/>
              </w:rPr>
              <w:t xml:space="preserve">В письменном обращении не указаны фамилия гражданина, направившего обращение, и почтовый адрес, по которому должен быть направлен ответ.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 </w:t>
            </w:r>
          </w:p>
          <w:p w:rsidR="00026AAE" w:rsidRPr="0094366E" w:rsidRDefault="00026AAE" w:rsidP="005C4806">
            <w:pPr>
              <w:tabs>
                <w:tab w:val="left" w:pos="1985"/>
              </w:tabs>
              <w:autoSpaceDE w:val="0"/>
              <w:autoSpaceDN w:val="0"/>
              <w:adjustRightInd w:val="0"/>
              <w:ind w:left="43" w:firstLine="284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 </w:t>
            </w:r>
            <w:r w:rsidRPr="0094366E">
              <w:rPr>
                <w:rFonts w:ascii="Times New Roman" w:hAnsi="Times New Roman"/>
                <w:bCs/>
                <w:sz w:val="24"/>
                <w:szCs w:val="24"/>
              </w:rPr>
              <w:t>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решения.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  <w:p w:rsidR="00026AAE" w:rsidRPr="0094366E" w:rsidRDefault="00026AAE" w:rsidP="005C4806">
            <w:pPr>
              <w:tabs>
                <w:tab w:val="left" w:pos="1985"/>
              </w:tabs>
              <w:autoSpaceDE w:val="0"/>
              <w:autoSpaceDN w:val="0"/>
              <w:adjustRightInd w:val="0"/>
              <w:ind w:left="43" w:firstLine="284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 О</w:t>
            </w:r>
            <w:r w:rsidRPr="0094366E">
              <w:rPr>
                <w:rFonts w:ascii="Times New Roman" w:hAnsi="Times New Roman"/>
                <w:bCs/>
                <w:sz w:val="24"/>
                <w:szCs w:val="24"/>
              </w:rPr>
              <w:t>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      </w:r>
          </w:p>
          <w:p w:rsidR="00026AAE" w:rsidRPr="0094366E" w:rsidRDefault="00026AAE" w:rsidP="005C4806">
            <w:pPr>
              <w:tabs>
                <w:tab w:val="left" w:pos="1985"/>
              </w:tabs>
              <w:autoSpaceDE w:val="0"/>
              <w:autoSpaceDN w:val="0"/>
              <w:adjustRightInd w:val="0"/>
              <w:ind w:left="43" w:firstLine="284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 Т</w:t>
            </w:r>
            <w:r w:rsidRPr="0094366E">
              <w:rPr>
                <w:rFonts w:ascii="Times New Roman" w:hAnsi="Times New Roman"/>
                <w:bCs/>
                <w:sz w:val="24"/>
                <w:szCs w:val="24"/>
              </w:rPr>
              <w:t>екст письменного обращения не поддается прочтению, 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      </w:r>
          </w:p>
          <w:p w:rsidR="00026AAE" w:rsidRPr="0094366E" w:rsidRDefault="00026AAE" w:rsidP="005C4806">
            <w:pPr>
              <w:tabs>
                <w:tab w:val="left" w:pos="1985"/>
              </w:tabs>
              <w:autoSpaceDE w:val="0"/>
              <w:autoSpaceDN w:val="0"/>
              <w:adjustRightInd w:val="0"/>
              <w:ind w:left="43" w:firstLine="284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 В</w:t>
            </w:r>
            <w:r w:rsidRPr="0094366E">
              <w:rPr>
                <w:rFonts w:ascii="Times New Roman" w:hAnsi="Times New Roman"/>
                <w:bCs/>
                <w:sz w:val="24"/>
                <w:szCs w:val="24"/>
              </w:rPr>
              <w:t xml:space="preserve"> письменном обращении гражданина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орган местного самоуправления или одному и тому же должностному лицу. О данном решении уведомляется гражданин, направивший обращение.</w:t>
            </w:r>
          </w:p>
          <w:p w:rsidR="00026AAE" w:rsidRPr="0094366E" w:rsidRDefault="00026AAE" w:rsidP="005C4806">
            <w:pPr>
              <w:tabs>
                <w:tab w:val="left" w:pos="1985"/>
              </w:tabs>
              <w:autoSpaceDE w:val="0"/>
              <w:autoSpaceDN w:val="0"/>
              <w:adjustRightInd w:val="0"/>
              <w:ind w:left="43" w:firstLine="284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 О</w:t>
            </w:r>
            <w:r w:rsidRPr="0094366E">
              <w:rPr>
                <w:rFonts w:ascii="Times New Roman" w:hAnsi="Times New Roman"/>
                <w:bCs/>
                <w:sz w:val="24"/>
                <w:szCs w:val="24"/>
              </w:rPr>
              <w:t xml:space="preserve">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</w:t>
            </w:r>
            <w:r w:rsidRPr="0094366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невозможности дать ответ по существу поставленного в нем вопроса в связи с недопустимостью разглашения указанных сведений.</w:t>
            </w:r>
          </w:p>
          <w:p w:rsidR="00026AAE" w:rsidRPr="00A1164A" w:rsidRDefault="00026AAE" w:rsidP="005C4806">
            <w:pPr>
              <w:pStyle w:val="11"/>
              <w:tabs>
                <w:tab w:val="left" w:pos="1985"/>
              </w:tabs>
              <w:ind w:left="43" w:firstLine="284"/>
              <w:jc w:val="both"/>
              <w:rPr>
                <w:b/>
                <w:szCs w:val="24"/>
              </w:rPr>
            </w:pPr>
          </w:p>
        </w:tc>
      </w:tr>
      <w:tr w:rsidR="00026AAE" w:rsidRPr="00837AAE" w:rsidTr="005C4806">
        <w:tc>
          <w:tcPr>
            <w:tcW w:w="2792" w:type="dxa"/>
            <w:tcBorders>
              <w:bottom w:val="single" w:sz="4" w:space="0" w:color="auto"/>
            </w:tcBorders>
          </w:tcPr>
          <w:p w:rsidR="00026AAE" w:rsidRPr="00837AAE" w:rsidRDefault="00026AAE" w:rsidP="005C4806">
            <w:pPr>
              <w:tabs>
                <w:tab w:val="left" w:pos="1985"/>
              </w:tabs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837AA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5.4.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37AA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Основания для начала процедуры </w:t>
            </w:r>
            <w:r w:rsidRPr="00837AAE">
              <w:rPr>
                <w:rFonts w:ascii="Times New Roman" w:hAnsi="Times New Roman"/>
                <w:b/>
                <w:sz w:val="24"/>
                <w:szCs w:val="24"/>
              </w:rPr>
              <w:t>досудебного (внесудебного) обжалования</w:t>
            </w:r>
          </w:p>
        </w:tc>
        <w:tc>
          <w:tcPr>
            <w:tcW w:w="6955" w:type="dxa"/>
            <w:tcBorders>
              <w:bottom w:val="single" w:sz="4" w:space="0" w:color="auto"/>
            </w:tcBorders>
          </w:tcPr>
          <w:p w:rsidR="00026AAE" w:rsidRPr="00272A07" w:rsidRDefault="00026AAE" w:rsidP="005C4806">
            <w:pPr>
              <w:pStyle w:val="Style27"/>
              <w:widowControl/>
              <w:tabs>
                <w:tab w:val="left" w:pos="742"/>
                <w:tab w:val="left" w:pos="1985"/>
              </w:tabs>
              <w:spacing w:line="240" w:lineRule="auto"/>
              <w:ind w:left="43" w:firstLine="284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272A07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Основанием для начала процедуры досудебного (внесудебного) обжалования является несогласие получателя муниципальной услуги с результатом предоставленной муниципальной услуги в установленный настоящим административным регламентом срок.</w:t>
            </w:r>
          </w:p>
          <w:p w:rsidR="00026AAE" w:rsidRDefault="00026AAE" w:rsidP="005C4806">
            <w:pPr>
              <w:tabs>
                <w:tab w:val="left" w:pos="1985"/>
              </w:tabs>
              <w:autoSpaceDE w:val="0"/>
              <w:autoSpaceDN w:val="0"/>
              <w:adjustRightInd w:val="0"/>
              <w:ind w:left="43" w:firstLine="284"/>
              <w:rPr>
                <w:rFonts w:ascii="Times New Roman" w:hAnsi="Times New Roman"/>
                <w:sz w:val="24"/>
                <w:szCs w:val="24"/>
              </w:rPr>
            </w:pPr>
            <w:r w:rsidRPr="00306775">
              <w:rPr>
                <w:rFonts w:ascii="Times New Roman" w:hAnsi="Times New Roman"/>
                <w:sz w:val="24"/>
                <w:szCs w:val="24"/>
              </w:rPr>
              <w:t>Поступившие в Администрацию ЗАТО г. Железногорск</w:t>
            </w:r>
            <w:r>
              <w:rPr>
                <w:rFonts w:ascii="Times New Roman" w:hAnsi="Times New Roman"/>
                <w:sz w:val="24"/>
                <w:szCs w:val="24"/>
              </w:rPr>
              <w:t>, МКУ «Управление культуры» или муниципальные библиотеки в письменной либо электронной  форме жалобы (обращения) граждан, юридических лиц.</w:t>
            </w:r>
          </w:p>
          <w:p w:rsidR="00026AAE" w:rsidRDefault="00026AAE" w:rsidP="005C4806">
            <w:pPr>
              <w:tabs>
                <w:tab w:val="left" w:pos="1985"/>
              </w:tabs>
              <w:autoSpaceDE w:val="0"/>
              <w:autoSpaceDN w:val="0"/>
              <w:adjustRightInd w:val="0"/>
              <w:ind w:left="43"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Поступившая в устной форме жалоба (обращение) граждан, юридических лиц на личном приеме, содержание которой занесено в Карточку приема.</w:t>
            </w:r>
          </w:p>
          <w:p w:rsidR="00026AAE" w:rsidRPr="009D2889" w:rsidRDefault="00026AAE" w:rsidP="005C4806">
            <w:pPr>
              <w:tabs>
                <w:tab w:val="left" w:pos="1985"/>
              </w:tabs>
              <w:autoSpaceDE w:val="0"/>
              <w:autoSpaceDN w:val="0"/>
              <w:adjustRightInd w:val="0"/>
              <w:ind w:left="43" w:firstLine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26AAE" w:rsidRPr="00837AAE" w:rsidTr="005C4806">
        <w:tc>
          <w:tcPr>
            <w:tcW w:w="2792" w:type="dxa"/>
            <w:tcBorders>
              <w:bottom w:val="single" w:sz="4" w:space="0" w:color="auto"/>
            </w:tcBorders>
          </w:tcPr>
          <w:p w:rsidR="00026AAE" w:rsidRPr="00837AAE" w:rsidRDefault="00026AAE" w:rsidP="005C4806">
            <w:pPr>
              <w:pStyle w:val="11"/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837AAE">
              <w:rPr>
                <w:b/>
                <w:bCs/>
                <w:szCs w:val="24"/>
              </w:rPr>
              <w:t>5.5.</w:t>
            </w:r>
            <w:r>
              <w:rPr>
                <w:b/>
                <w:bCs/>
                <w:szCs w:val="24"/>
              </w:rPr>
              <w:t xml:space="preserve"> </w:t>
            </w:r>
            <w:r w:rsidRPr="00837AAE">
              <w:rPr>
                <w:b/>
                <w:bCs/>
                <w:szCs w:val="24"/>
              </w:rPr>
              <w:t>Права заявителя на получение информации</w:t>
            </w:r>
          </w:p>
        </w:tc>
        <w:tc>
          <w:tcPr>
            <w:tcW w:w="6955" w:type="dxa"/>
            <w:tcBorders>
              <w:bottom w:val="single" w:sz="4" w:space="0" w:color="auto"/>
            </w:tcBorders>
          </w:tcPr>
          <w:p w:rsidR="00026AAE" w:rsidRPr="0094096A" w:rsidRDefault="00026AAE" w:rsidP="005C4806">
            <w:pPr>
              <w:tabs>
                <w:tab w:val="left" w:pos="1985"/>
              </w:tabs>
              <w:autoSpaceDE w:val="0"/>
              <w:autoSpaceDN w:val="0"/>
              <w:adjustRightInd w:val="0"/>
              <w:ind w:left="43" w:firstLine="284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 П</w:t>
            </w:r>
            <w:r w:rsidRPr="0094096A">
              <w:rPr>
                <w:rFonts w:ascii="Times New Roman" w:hAnsi="Times New Roman"/>
                <w:bCs/>
                <w:sz w:val="24"/>
                <w:szCs w:val="24"/>
              </w:rPr>
              <w:t xml:space="preserve">олучать достоверную информацию о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библиотек.</w:t>
            </w:r>
          </w:p>
          <w:p w:rsidR="00026AAE" w:rsidRPr="0094096A" w:rsidRDefault="00026AAE" w:rsidP="005C4806">
            <w:pPr>
              <w:tabs>
                <w:tab w:val="left" w:pos="1985"/>
              </w:tabs>
              <w:autoSpaceDE w:val="0"/>
              <w:autoSpaceDN w:val="0"/>
              <w:adjustRightInd w:val="0"/>
              <w:ind w:left="43" w:firstLine="284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 О</w:t>
            </w:r>
            <w:r w:rsidRPr="0094096A">
              <w:rPr>
                <w:rFonts w:ascii="Times New Roman" w:hAnsi="Times New Roman"/>
                <w:bCs/>
                <w:sz w:val="24"/>
                <w:szCs w:val="24"/>
              </w:rPr>
              <w:t xml:space="preserve">тказаться от получения информации о деятельности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муниципальных библиотек.</w:t>
            </w:r>
          </w:p>
          <w:p w:rsidR="00026AAE" w:rsidRPr="0094096A" w:rsidRDefault="00026AAE" w:rsidP="005C4806">
            <w:pPr>
              <w:tabs>
                <w:tab w:val="left" w:pos="1985"/>
              </w:tabs>
              <w:autoSpaceDE w:val="0"/>
              <w:autoSpaceDN w:val="0"/>
              <w:adjustRightInd w:val="0"/>
              <w:ind w:left="43" w:firstLine="284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 Н</w:t>
            </w:r>
            <w:r w:rsidRPr="0094096A">
              <w:rPr>
                <w:rFonts w:ascii="Times New Roman" w:hAnsi="Times New Roman"/>
                <w:bCs/>
                <w:sz w:val="24"/>
                <w:szCs w:val="24"/>
              </w:rPr>
              <w:t xml:space="preserve">е обосновывать необходимость получения запрашиваемой информации о деятельности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муниципальных библиотек</w:t>
            </w:r>
            <w:r w:rsidRPr="0094096A">
              <w:rPr>
                <w:rFonts w:ascii="Times New Roman" w:hAnsi="Times New Roman"/>
                <w:bCs/>
                <w:sz w:val="24"/>
                <w:szCs w:val="24"/>
              </w:rPr>
              <w:t>, доступ к которой не ограничен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026AAE" w:rsidRPr="0094096A" w:rsidRDefault="00026AAE" w:rsidP="005C4806">
            <w:pPr>
              <w:tabs>
                <w:tab w:val="left" w:pos="1985"/>
              </w:tabs>
              <w:autoSpaceDE w:val="0"/>
              <w:autoSpaceDN w:val="0"/>
              <w:adjustRightInd w:val="0"/>
              <w:ind w:left="43" w:firstLine="284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 О</w:t>
            </w:r>
            <w:r w:rsidRPr="0094096A">
              <w:rPr>
                <w:rFonts w:ascii="Times New Roman" w:hAnsi="Times New Roman"/>
                <w:bCs/>
                <w:sz w:val="24"/>
                <w:szCs w:val="24"/>
              </w:rPr>
              <w:t xml:space="preserve">бжаловать в установленном порядке акты и (или) действия (бездействие)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библиотек</w:t>
            </w:r>
            <w:r w:rsidRPr="0094096A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его</w:t>
            </w:r>
            <w:r w:rsidRPr="0094096A">
              <w:rPr>
                <w:rFonts w:ascii="Times New Roman" w:hAnsi="Times New Roman"/>
                <w:bCs/>
                <w:sz w:val="24"/>
                <w:szCs w:val="24"/>
              </w:rPr>
              <w:t xml:space="preserve"> должностных лиц, нарушающи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х</w:t>
            </w:r>
            <w:r w:rsidRPr="0094096A">
              <w:rPr>
                <w:rFonts w:ascii="Times New Roman" w:hAnsi="Times New Roman"/>
                <w:bCs/>
                <w:sz w:val="24"/>
                <w:szCs w:val="24"/>
              </w:rPr>
              <w:t xml:space="preserve"> право на доступ к информации о деятельности 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библиотек</w:t>
            </w:r>
            <w:r w:rsidRPr="0094096A">
              <w:rPr>
                <w:rFonts w:ascii="Times New Roman" w:hAnsi="Times New Roman"/>
                <w:bCs/>
                <w:sz w:val="24"/>
                <w:szCs w:val="24"/>
              </w:rPr>
              <w:t xml:space="preserve"> и установленный порядок его реализации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026AAE" w:rsidRDefault="00026AAE" w:rsidP="005C4806">
            <w:pPr>
              <w:tabs>
                <w:tab w:val="left" w:pos="1985"/>
              </w:tabs>
              <w:autoSpaceDE w:val="0"/>
              <w:autoSpaceDN w:val="0"/>
              <w:adjustRightInd w:val="0"/>
              <w:ind w:left="43" w:firstLine="284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 Т</w:t>
            </w:r>
            <w:r w:rsidRPr="0094096A">
              <w:rPr>
                <w:rFonts w:ascii="Times New Roman" w:hAnsi="Times New Roman"/>
                <w:bCs/>
                <w:sz w:val="24"/>
                <w:szCs w:val="24"/>
              </w:rPr>
              <w:t xml:space="preserve">ребовать в установленном законом порядке возмещения вреда, причиненного нарушением его права на доступ к информации о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библиотек.</w:t>
            </w:r>
          </w:p>
          <w:p w:rsidR="00026AAE" w:rsidRPr="00A1164A" w:rsidRDefault="00026AAE" w:rsidP="005C4806">
            <w:pPr>
              <w:tabs>
                <w:tab w:val="left" w:pos="1985"/>
              </w:tabs>
              <w:autoSpaceDE w:val="0"/>
              <w:autoSpaceDN w:val="0"/>
              <w:adjustRightInd w:val="0"/>
              <w:ind w:left="43" w:firstLine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26AAE" w:rsidRPr="002D1007" w:rsidTr="005C4806">
        <w:tc>
          <w:tcPr>
            <w:tcW w:w="2792" w:type="dxa"/>
            <w:tcBorders>
              <w:bottom w:val="single" w:sz="4" w:space="0" w:color="auto"/>
            </w:tcBorders>
          </w:tcPr>
          <w:p w:rsidR="00026AAE" w:rsidRPr="00837AAE" w:rsidRDefault="00026AAE" w:rsidP="005C4806">
            <w:pPr>
              <w:pStyle w:val="11"/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837AAE">
              <w:rPr>
                <w:b/>
                <w:bCs/>
                <w:szCs w:val="24"/>
              </w:rPr>
              <w:t>5.6.</w:t>
            </w:r>
            <w:r>
              <w:rPr>
                <w:b/>
                <w:bCs/>
                <w:szCs w:val="24"/>
              </w:rPr>
              <w:t xml:space="preserve"> </w:t>
            </w:r>
            <w:r w:rsidRPr="00837AAE">
              <w:rPr>
                <w:b/>
                <w:bCs/>
                <w:szCs w:val="24"/>
              </w:rPr>
              <w:t>Адреса для направления жалобы</w:t>
            </w:r>
          </w:p>
        </w:tc>
        <w:tc>
          <w:tcPr>
            <w:tcW w:w="6955" w:type="dxa"/>
            <w:tcBorders>
              <w:bottom w:val="single" w:sz="4" w:space="0" w:color="auto"/>
            </w:tcBorders>
          </w:tcPr>
          <w:p w:rsidR="00026AAE" w:rsidRPr="00272A07" w:rsidRDefault="00026AAE" w:rsidP="005C4806">
            <w:pPr>
              <w:pStyle w:val="Style27"/>
              <w:widowControl/>
              <w:tabs>
                <w:tab w:val="left" w:pos="742"/>
                <w:tab w:val="left" w:pos="1985"/>
              </w:tabs>
              <w:spacing w:line="240" w:lineRule="auto"/>
              <w:ind w:left="43" w:firstLine="284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272A07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С жалобой (претензией) гражданин вправе обратиться лично или направить письменно:</w:t>
            </w:r>
          </w:p>
          <w:p w:rsidR="00026AAE" w:rsidRPr="00272A07" w:rsidRDefault="00026AAE" w:rsidP="005C4806">
            <w:pPr>
              <w:pStyle w:val="Style27"/>
              <w:widowControl/>
              <w:numPr>
                <w:ilvl w:val="0"/>
                <w:numId w:val="4"/>
              </w:numPr>
              <w:tabs>
                <w:tab w:val="left" w:pos="327"/>
                <w:tab w:val="left" w:pos="742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272A07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 xml:space="preserve">в Администрацию ЗАТО г. Железногорск по адресу: 662971, </w:t>
            </w:r>
            <w:r w:rsidRPr="00272A07">
              <w:rPr>
                <w:rFonts w:ascii="Times New Roman" w:hAnsi="Times New Roman" w:cs="Times New Roman"/>
              </w:rPr>
              <w:t xml:space="preserve">Красноярский край, ЗАТО Железногорск, город Железногорск, улица </w:t>
            </w:r>
            <w:r w:rsidRPr="00272A07">
              <w:rPr>
                <w:rFonts w:ascii="Times New Roman" w:hAnsi="Times New Roman" w:cs="Times New Roman"/>
                <w:lang w:val="en-US"/>
              </w:rPr>
              <w:t>XXII</w:t>
            </w:r>
            <w:r w:rsidRPr="00272A07">
              <w:rPr>
                <w:rFonts w:ascii="Times New Roman" w:hAnsi="Times New Roman" w:cs="Times New Roman"/>
              </w:rPr>
              <w:t xml:space="preserve"> партсъезда, 21</w:t>
            </w:r>
          </w:p>
          <w:p w:rsidR="00026AAE" w:rsidRPr="00541CF7" w:rsidRDefault="00026AAE" w:rsidP="005C4806">
            <w:pPr>
              <w:tabs>
                <w:tab w:val="left" w:pos="327"/>
              </w:tabs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41C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hyperlink r:id="rId14" w:history="1">
              <w:r w:rsidRPr="00541CF7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kancel</w:t>
              </w:r>
              <w:bookmarkStart w:id="0" w:name="_Hlt5618510"/>
              <w:r w:rsidRPr="00541CF7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@</w:t>
              </w:r>
              <w:bookmarkEnd w:id="0"/>
              <w:r w:rsidRPr="00541CF7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adm.k26.ru</w:t>
              </w:r>
            </w:hyperlink>
          </w:p>
          <w:p w:rsidR="00026AAE" w:rsidRPr="00541CF7" w:rsidRDefault="00026AAE" w:rsidP="005C4806">
            <w:pPr>
              <w:numPr>
                <w:ilvl w:val="0"/>
                <w:numId w:val="4"/>
              </w:numPr>
              <w:tabs>
                <w:tab w:val="left" w:pos="327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41CF7">
              <w:rPr>
                <w:rStyle w:val="FontStyle14"/>
                <w:rFonts w:ascii="Times New Roman" w:hAnsi="Times New Roman"/>
                <w:sz w:val="24"/>
                <w:szCs w:val="24"/>
              </w:rPr>
              <w:t xml:space="preserve">в </w:t>
            </w:r>
            <w:r w:rsidRPr="00541CF7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казенное </w:t>
            </w:r>
            <w:r w:rsidRPr="00541CF7">
              <w:rPr>
                <w:rFonts w:ascii="Times New Roman" w:hAnsi="Times New Roman"/>
                <w:sz w:val="24"/>
                <w:szCs w:val="24"/>
              </w:rPr>
              <w:t>учреждение «Управление культуры»</w:t>
            </w:r>
            <w:r w:rsidRPr="00541CF7">
              <w:rPr>
                <w:rStyle w:val="FontStyle14"/>
                <w:rFonts w:ascii="Times New Roman" w:hAnsi="Times New Roman"/>
                <w:sz w:val="24"/>
                <w:szCs w:val="24"/>
              </w:rPr>
              <w:t xml:space="preserve"> по адресу: 662973, </w:t>
            </w:r>
            <w:r w:rsidRPr="00541CF7">
              <w:rPr>
                <w:rFonts w:ascii="Times New Roman" w:hAnsi="Times New Roman"/>
                <w:sz w:val="24"/>
                <w:szCs w:val="24"/>
              </w:rPr>
              <w:t>Красноярский край, ЗАТО Железногорск, город Железногорск, улица Парковая, 5</w:t>
            </w:r>
          </w:p>
          <w:p w:rsidR="00026AAE" w:rsidRPr="002D1007" w:rsidRDefault="00026AAE" w:rsidP="005C4806">
            <w:pPr>
              <w:pStyle w:val="Style27"/>
              <w:widowControl/>
              <w:tabs>
                <w:tab w:val="left" w:pos="327"/>
                <w:tab w:val="left" w:pos="742"/>
              </w:tabs>
              <w:spacing w:line="240" w:lineRule="auto"/>
              <w:ind w:left="360"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2D1007">
              <w:rPr>
                <w:rFonts w:ascii="Times New Roman" w:hAnsi="Times New Roman" w:cs="Times New Roman"/>
                <w:lang w:val="en-US"/>
              </w:rPr>
              <w:t>-</w:t>
            </w:r>
            <w:r w:rsidRPr="00541CF7">
              <w:rPr>
                <w:rFonts w:ascii="Times New Roman" w:hAnsi="Times New Roman" w:cs="Times New Roman"/>
                <w:lang w:val="en-US"/>
              </w:rPr>
              <w:t>mail</w:t>
            </w:r>
            <w:r w:rsidRPr="002D1007">
              <w:rPr>
                <w:rFonts w:ascii="Times New Roman" w:hAnsi="Times New Roman" w:cs="Times New Roman"/>
                <w:lang w:val="en-US"/>
              </w:rPr>
              <w:t xml:space="preserve">: </w:t>
            </w:r>
            <w:hyperlink r:id="rId15" w:history="1">
              <w:r w:rsidRPr="00541CF7">
                <w:rPr>
                  <w:rStyle w:val="a8"/>
                  <w:rFonts w:ascii="Times New Roman" w:hAnsi="Times New Roman" w:cs="Times New Roman"/>
                  <w:lang w:val="en-US"/>
                </w:rPr>
                <w:t>kul</w:t>
              </w:r>
              <w:r w:rsidRPr="002D1007">
                <w:rPr>
                  <w:rStyle w:val="a8"/>
                  <w:rFonts w:ascii="Times New Roman" w:hAnsi="Times New Roman" w:cs="Times New Roman"/>
                  <w:lang w:val="en-US"/>
                </w:rPr>
                <w:t>26</w:t>
              </w:r>
              <w:r w:rsidRPr="00541CF7">
                <w:rPr>
                  <w:rStyle w:val="a8"/>
                  <w:rFonts w:ascii="Times New Roman" w:hAnsi="Times New Roman" w:cs="Times New Roman"/>
                  <w:lang w:val="en-US"/>
                </w:rPr>
                <w:t>zato</w:t>
              </w:r>
              <w:r w:rsidRPr="002D1007">
                <w:rPr>
                  <w:rStyle w:val="a8"/>
                  <w:rFonts w:ascii="Times New Roman" w:hAnsi="Times New Roman" w:cs="Times New Roman"/>
                  <w:lang w:val="en-US"/>
                </w:rPr>
                <w:t>@</w:t>
              </w:r>
              <w:r w:rsidRPr="00541CF7">
                <w:rPr>
                  <w:rStyle w:val="a8"/>
                  <w:rFonts w:ascii="Times New Roman" w:hAnsi="Times New Roman" w:cs="Times New Roman"/>
                  <w:lang w:val="en-US"/>
                </w:rPr>
                <w:t>yandex</w:t>
              </w:r>
              <w:r w:rsidRPr="002D1007">
                <w:rPr>
                  <w:rStyle w:val="a8"/>
                  <w:rFonts w:ascii="Times New Roman" w:hAnsi="Times New Roman" w:cs="Times New Roman"/>
                  <w:lang w:val="en-US"/>
                </w:rPr>
                <w:t>.</w:t>
              </w:r>
              <w:r w:rsidRPr="00541CF7">
                <w:rPr>
                  <w:rStyle w:val="a8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026AAE" w:rsidRPr="00541CF7" w:rsidRDefault="00026AAE" w:rsidP="005C4806">
            <w:pPr>
              <w:numPr>
                <w:ilvl w:val="0"/>
                <w:numId w:val="4"/>
              </w:numPr>
              <w:tabs>
                <w:tab w:val="left" w:pos="327"/>
              </w:tabs>
              <w:rPr>
                <w:rFonts w:ascii="Times New Roman" w:hAnsi="Times New Roman"/>
                <w:sz w:val="24"/>
                <w:szCs w:val="24"/>
              </w:rPr>
            </w:pPr>
            <w:r w:rsidRPr="00541CF7">
              <w:rPr>
                <w:rFonts w:ascii="Times New Roman" w:hAnsi="Times New Roman"/>
                <w:sz w:val="24"/>
                <w:szCs w:val="24"/>
              </w:rPr>
              <w:t xml:space="preserve">в муниципальное бюджетное учреждение культуры Центральная городская библиотека им. М. Горького. по адресу: 662970, Красноярский край, ЗАТО Железногорск,                                 г. Железногорск, ул. Крупской, 8. </w:t>
            </w:r>
          </w:p>
          <w:p w:rsidR="00026AAE" w:rsidRPr="00F13913" w:rsidRDefault="00026AAE" w:rsidP="005C4806">
            <w:pPr>
              <w:tabs>
                <w:tab w:val="left" w:pos="327"/>
              </w:tabs>
              <w:ind w:left="3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541C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hyperlink r:id="rId16" w:history="1">
              <w:r w:rsidRPr="00FD0F4E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director@bibigor.ru</w:t>
              </w:r>
            </w:hyperlink>
            <w:r w:rsidRPr="00541C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 w:rsidRPr="00F13913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убрать</w:t>
            </w:r>
            <w:r w:rsidRPr="00F13913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026AAE" w:rsidRPr="00541CF7" w:rsidRDefault="00026AAE" w:rsidP="005C4806">
            <w:pPr>
              <w:numPr>
                <w:ilvl w:val="0"/>
                <w:numId w:val="4"/>
              </w:numPr>
              <w:tabs>
                <w:tab w:val="left" w:pos="327"/>
              </w:tabs>
              <w:rPr>
                <w:rFonts w:ascii="Times New Roman" w:hAnsi="Times New Roman"/>
                <w:sz w:val="24"/>
                <w:szCs w:val="24"/>
              </w:rPr>
            </w:pPr>
            <w:r w:rsidRPr="00541CF7">
              <w:rPr>
                <w:rFonts w:ascii="Times New Roman" w:hAnsi="Times New Roman"/>
                <w:sz w:val="24"/>
                <w:szCs w:val="24"/>
              </w:rPr>
              <w:t xml:space="preserve">в 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казенное </w:t>
            </w:r>
            <w:r w:rsidRPr="00541CF7">
              <w:rPr>
                <w:rFonts w:ascii="Times New Roman" w:hAnsi="Times New Roman"/>
                <w:sz w:val="24"/>
                <w:szCs w:val="24"/>
              </w:rPr>
              <w:t xml:space="preserve">учреждение культуры Центральная городская детская библиотека им. А. П. Гайдара. по адресу: 662970, Красноярский край, ЗАТО Железногорск, г. Железногорск, пр. Курчатова, 11. </w:t>
            </w:r>
          </w:p>
          <w:p w:rsidR="00026AAE" w:rsidRPr="002D1007" w:rsidRDefault="00026AAE" w:rsidP="005C4806">
            <w:pPr>
              <w:tabs>
                <w:tab w:val="left" w:pos="327"/>
              </w:tabs>
              <w:ind w:left="3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2D1007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541CF7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2D100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hyperlink r:id="rId17" w:history="1">
              <w:r w:rsidRPr="00541CF7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bibgaidara</w:t>
              </w:r>
              <w:r w:rsidRPr="002D1007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@</w:t>
              </w:r>
              <w:r w:rsidRPr="00541CF7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atomlink</w:t>
              </w:r>
              <w:r w:rsidRPr="002D1007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.</w:t>
              </w:r>
              <w:r w:rsidRPr="00541CF7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026AAE" w:rsidRPr="00541CF7" w:rsidRDefault="00026AAE" w:rsidP="005C4806">
            <w:pPr>
              <w:numPr>
                <w:ilvl w:val="0"/>
                <w:numId w:val="4"/>
              </w:numPr>
              <w:tabs>
                <w:tab w:val="left" w:pos="327"/>
              </w:tabs>
              <w:rPr>
                <w:rFonts w:ascii="Times New Roman" w:hAnsi="Times New Roman"/>
                <w:sz w:val="24"/>
                <w:szCs w:val="24"/>
              </w:rPr>
            </w:pPr>
            <w:r w:rsidRPr="00541CF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бюджетное </w:t>
            </w:r>
            <w:r w:rsidRPr="00541CF7">
              <w:rPr>
                <w:rFonts w:ascii="Times New Roman" w:hAnsi="Times New Roman"/>
                <w:sz w:val="24"/>
                <w:szCs w:val="24"/>
              </w:rPr>
              <w:t xml:space="preserve">учреждение культуры дом культуры «Старт» по адресу: </w:t>
            </w:r>
            <w:r w:rsidRPr="00541CF7">
              <w:rPr>
                <w:rFonts w:ascii="Times New Roman" w:hAnsi="Times New Roman"/>
                <w:bCs/>
                <w:sz w:val="24"/>
                <w:szCs w:val="24"/>
              </w:rPr>
              <w:t>662991</w:t>
            </w:r>
            <w:r w:rsidRPr="00541CF7">
              <w:rPr>
                <w:rFonts w:ascii="Times New Roman" w:hAnsi="Times New Roman"/>
                <w:sz w:val="24"/>
                <w:szCs w:val="24"/>
              </w:rPr>
              <w:t xml:space="preserve">, Красноярский край, ЗАТО Железногорск, </w:t>
            </w:r>
            <w:r w:rsidRPr="00541CF7">
              <w:rPr>
                <w:rFonts w:ascii="Times New Roman" w:hAnsi="Times New Roman"/>
                <w:bCs/>
                <w:sz w:val="24"/>
                <w:szCs w:val="24"/>
              </w:rPr>
              <w:t>п.Подгорный, ул.Мира д.9.</w:t>
            </w:r>
            <w:r w:rsidRPr="00541C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26AAE" w:rsidRPr="002D1007" w:rsidRDefault="00026AAE" w:rsidP="005C4806">
            <w:pPr>
              <w:ind w:left="3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2D1007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541CF7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2D100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hyperlink r:id="rId18" w:history="1">
              <w:r w:rsidRPr="00541CF7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dkstart</w:t>
              </w:r>
              <w:r w:rsidRPr="002D1007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@</w:t>
              </w:r>
              <w:r w:rsidRPr="00541CF7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Pr="002D1007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.</w:t>
              </w:r>
              <w:r w:rsidRPr="00541CF7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026AAE" w:rsidRPr="002D1007" w:rsidRDefault="00026AAE" w:rsidP="005C4806">
            <w:pPr>
              <w:tabs>
                <w:tab w:val="left" w:pos="1985"/>
              </w:tabs>
              <w:autoSpaceDE w:val="0"/>
              <w:autoSpaceDN w:val="0"/>
              <w:adjustRightInd w:val="0"/>
              <w:ind w:left="43" w:firstLine="284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26AAE" w:rsidRPr="00837AAE" w:rsidTr="005C4806">
        <w:tc>
          <w:tcPr>
            <w:tcW w:w="2792" w:type="dxa"/>
            <w:tcBorders>
              <w:bottom w:val="single" w:sz="4" w:space="0" w:color="auto"/>
            </w:tcBorders>
          </w:tcPr>
          <w:p w:rsidR="00026AAE" w:rsidRPr="00837AAE" w:rsidRDefault="00026AAE" w:rsidP="005C4806">
            <w:pPr>
              <w:pStyle w:val="11"/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837AAE">
              <w:rPr>
                <w:b/>
                <w:bCs/>
                <w:szCs w:val="24"/>
              </w:rPr>
              <w:lastRenderedPageBreak/>
              <w:t>5.7.Сроки рассмотрения жалобы</w:t>
            </w:r>
          </w:p>
          <w:p w:rsidR="00026AAE" w:rsidRPr="00837AAE" w:rsidRDefault="00026AAE" w:rsidP="005C4806">
            <w:pPr>
              <w:pStyle w:val="11"/>
              <w:tabs>
                <w:tab w:val="left" w:pos="1985"/>
              </w:tabs>
              <w:rPr>
                <w:b/>
                <w:bCs/>
                <w:szCs w:val="24"/>
              </w:rPr>
            </w:pPr>
          </w:p>
        </w:tc>
        <w:tc>
          <w:tcPr>
            <w:tcW w:w="6955" w:type="dxa"/>
            <w:tcBorders>
              <w:bottom w:val="single" w:sz="4" w:space="0" w:color="auto"/>
            </w:tcBorders>
          </w:tcPr>
          <w:p w:rsidR="00026AAE" w:rsidRDefault="00026AAE" w:rsidP="005C4806">
            <w:pPr>
              <w:tabs>
                <w:tab w:val="left" w:pos="1985"/>
              </w:tabs>
              <w:autoSpaceDE w:val="0"/>
              <w:autoSpaceDN w:val="0"/>
              <w:adjustRightInd w:val="0"/>
              <w:ind w:left="43"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Письменная жалоба (обращение) рассматривается в течение тридцати дней со дня регистрации жалобы (обращения) в Администрации ЗАТО г. Железногорск, МКУ «Управление культуры» или муниципальных библиотеках.</w:t>
            </w:r>
          </w:p>
          <w:p w:rsidR="00026AAE" w:rsidRDefault="00026AAE" w:rsidP="005C4806">
            <w:pPr>
              <w:tabs>
                <w:tab w:val="left" w:pos="1985"/>
              </w:tabs>
              <w:autoSpaceDE w:val="0"/>
              <w:autoSpaceDN w:val="0"/>
              <w:adjustRightInd w:val="0"/>
              <w:ind w:left="43" w:firstLine="28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случае, если изложенные в устной жалобе факты и обстоятельства являются очевидными и не требуют дополнительной проверки, ответ на устную жалобу с согласия обратившегося с жалобой лица может быть дан устно в ходе приема, о чем делается запись в карточке приема. В остальных случаях дается письменный ответ по существу поставленных в обращении вопросов в тридцатидневный срок. </w:t>
            </w:r>
          </w:p>
          <w:p w:rsidR="00026AAE" w:rsidRPr="00A1164A" w:rsidRDefault="00026AAE" w:rsidP="005C4806">
            <w:pPr>
              <w:tabs>
                <w:tab w:val="left" w:pos="1985"/>
              </w:tabs>
              <w:autoSpaceDE w:val="0"/>
              <w:autoSpaceDN w:val="0"/>
              <w:adjustRightInd w:val="0"/>
              <w:ind w:left="43" w:firstLine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26AAE" w:rsidRPr="00837AAE" w:rsidTr="005C4806">
        <w:tc>
          <w:tcPr>
            <w:tcW w:w="2792" w:type="dxa"/>
            <w:tcBorders>
              <w:bottom w:val="single" w:sz="4" w:space="0" w:color="auto"/>
            </w:tcBorders>
          </w:tcPr>
          <w:p w:rsidR="00026AAE" w:rsidRPr="00837AAE" w:rsidRDefault="00026AAE" w:rsidP="005C4806">
            <w:pPr>
              <w:pStyle w:val="11"/>
              <w:tabs>
                <w:tab w:val="left" w:pos="1985"/>
              </w:tabs>
              <w:rPr>
                <w:b/>
                <w:szCs w:val="24"/>
              </w:rPr>
            </w:pPr>
            <w:r w:rsidRPr="00837AAE">
              <w:rPr>
                <w:b/>
                <w:bCs/>
                <w:szCs w:val="24"/>
              </w:rPr>
              <w:t>5.8.Р</w:t>
            </w:r>
            <w:r w:rsidRPr="00837AAE">
              <w:rPr>
                <w:b/>
                <w:szCs w:val="24"/>
              </w:rPr>
              <w:t>езультаты досудебного (внесудебного) обжалования</w:t>
            </w:r>
          </w:p>
          <w:p w:rsidR="00026AAE" w:rsidRPr="00837AAE" w:rsidRDefault="00026AAE" w:rsidP="005C4806">
            <w:pPr>
              <w:pStyle w:val="11"/>
              <w:tabs>
                <w:tab w:val="left" w:pos="1985"/>
              </w:tabs>
              <w:rPr>
                <w:b/>
                <w:bCs/>
                <w:szCs w:val="24"/>
              </w:rPr>
            </w:pPr>
          </w:p>
        </w:tc>
        <w:tc>
          <w:tcPr>
            <w:tcW w:w="6955" w:type="dxa"/>
            <w:tcBorders>
              <w:bottom w:val="single" w:sz="4" w:space="0" w:color="auto"/>
            </w:tcBorders>
          </w:tcPr>
          <w:p w:rsidR="00026AAE" w:rsidRPr="00272A07" w:rsidRDefault="00026AAE" w:rsidP="005C4806">
            <w:pPr>
              <w:pStyle w:val="Style27"/>
              <w:widowControl/>
              <w:tabs>
                <w:tab w:val="left" w:pos="742"/>
                <w:tab w:val="left" w:pos="1985"/>
              </w:tabs>
              <w:spacing w:line="240" w:lineRule="auto"/>
              <w:ind w:left="43" w:firstLine="284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272A07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По результатам рассмотрения жалобы принимается решение об удовлетворении жалобы либо об отказе в удовлетворении жалобы.</w:t>
            </w:r>
          </w:p>
          <w:p w:rsidR="00026AAE" w:rsidRPr="009D2889" w:rsidRDefault="00026AAE" w:rsidP="005C4806">
            <w:pPr>
              <w:tabs>
                <w:tab w:val="left" w:pos="1985"/>
              </w:tabs>
              <w:autoSpaceDE w:val="0"/>
              <w:autoSpaceDN w:val="0"/>
              <w:adjustRightInd w:val="0"/>
              <w:ind w:left="43" w:firstLine="284"/>
              <w:rPr>
                <w:b/>
                <w:szCs w:val="24"/>
              </w:rPr>
            </w:pPr>
          </w:p>
        </w:tc>
      </w:tr>
      <w:tr w:rsidR="00026AAE" w:rsidRPr="00664681" w:rsidTr="005C4806"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026AAE" w:rsidRPr="00664681" w:rsidRDefault="00026AAE" w:rsidP="005C4806">
            <w:pPr>
              <w:pStyle w:val="11"/>
              <w:tabs>
                <w:tab w:val="left" w:pos="1985"/>
              </w:tabs>
              <w:ind w:left="43" w:firstLine="284"/>
              <w:jc w:val="center"/>
              <w:rPr>
                <w:szCs w:val="24"/>
              </w:rPr>
            </w:pPr>
            <w:r w:rsidRPr="00664681">
              <w:rPr>
                <w:b/>
                <w:sz w:val="28"/>
                <w:szCs w:val="28"/>
              </w:rPr>
              <w:t>Приложения к административному регламенту</w:t>
            </w:r>
          </w:p>
        </w:tc>
      </w:tr>
      <w:tr w:rsidR="00026AAE" w:rsidRPr="00664681" w:rsidTr="005C4806">
        <w:trPr>
          <w:trHeight w:val="261"/>
        </w:trPr>
        <w:tc>
          <w:tcPr>
            <w:tcW w:w="2792" w:type="dxa"/>
            <w:shd w:val="clear" w:color="auto" w:fill="auto"/>
          </w:tcPr>
          <w:p w:rsidR="00026AAE" w:rsidRPr="00664681" w:rsidRDefault="00026AAE" w:rsidP="005C4806">
            <w:pPr>
              <w:pStyle w:val="11"/>
              <w:tabs>
                <w:tab w:val="left" w:pos="1985"/>
              </w:tabs>
              <w:jc w:val="both"/>
              <w:rPr>
                <w:b/>
                <w:bCs/>
                <w:szCs w:val="24"/>
              </w:rPr>
            </w:pPr>
            <w:r w:rsidRPr="00664681">
              <w:rPr>
                <w:b/>
                <w:szCs w:val="24"/>
              </w:rPr>
              <w:t xml:space="preserve">Приложение А </w:t>
            </w:r>
          </w:p>
        </w:tc>
        <w:tc>
          <w:tcPr>
            <w:tcW w:w="6955" w:type="dxa"/>
            <w:shd w:val="clear" w:color="auto" w:fill="auto"/>
          </w:tcPr>
          <w:p w:rsidR="00026AAE" w:rsidRDefault="00026AAE" w:rsidP="00026AAE">
            <w:pPr>
              <w:pStyle w:val="11"/>
              <w:tabs>
                <w:tab w:val="left" w:pos="1985"/>
              </w:tabs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Блок-схема административных процедур</w:t>
            </w:r>
          </w:p>
          <w:p w:rsidR="00026AAE" w:rsidRPr="00664681" w:rsidRDefault="00026AAE" w:rsidP="005C4806">
            <w:pPr>
              <w:pStyle w:val="11"/>
              <w:tabs>
                <w:tab w:val="left" w:pos="1985"/>
              </w:tabs>
              <w:ind w:left="43" w:firstLine="284"/>
              <w:jc w:val="both"/>
              <w:rPr>
                <w:b/>
                <w:bCs/>
                <w:szCs w:val="24"/>
              </w:rPr>
            </w:pPr>
          </w:p>
        </w:tc>
      </w:tr>
      <w:tr w:rsidR="00026AAE" w:rsidRPr="00664681" w:rsidTr="005C4806">
        <w:trPr>
          <w:trHeight w:val="261"/>
        </w:trPr>
        <w:tc>
          <w:tcPr>
            <w:tcW w:w="2792" w:type="dxa"/>
            <w:shd w:val="clear" w:color="auto" w:fill="auto"/>
          </w:tcPr>
          <w:p w:rsidR="00026AAE" w:rsidRPr="00664681" w:rsidRDefault="00026AAE" w:rsidP="005C4806">
            <w:pPr>
              <w:pStyle w:val="11"/>
              <w:tabs>
                <w:tab w:val="left" w:pos="1985"/>
              </w:tabs>
              <w:jc w:val="both"/>
              <w:rPr>
                <w:b/>
                <w:szCs w:val="24"/>
              </w:rPr>
            </w:pPr>
            <w:r w:rsidRPr="00664681">
              <w:rPr>
                <w:b/>
                <w:szCs w:val="24"/>
              </w:rPr>
              <w:t xml:space="preserve">Приложение </w:t>
            </w:r>
            <w:r>
              <w:rPr>
                <w:b/>
                <w:szCs w:val="24"/>
              </w:rPr>
              <w:t>В</w:t>
            </w:r>
          </w:p>
        </w:tc>
        <w:tc>
          <w:tcPr>
            <w:tcW w:w="6955" w:type="dxa"/>
            <w:shd w:val="clear" w:color="auto" w:fill="auto"/>
          </w:tcPr>
          <w:p w:rsidR="00026AAE" w:rsidRPr="00026AAE" w:rsidRDefault="00026AAE" w:rsidP="00026AAE">
            <w:pPr>
              <w:pStyle w:val="11"/>
              <w:tabs>
                <w:tab w:val="left" w:pos="1985"/>
              </w:tabs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Ф</w:t>
            </w:r>
            <w:r w:rsidRPr="00026AAE">
              <w:rPr>
                <w:szCs w:val="24"/>
              </w:rPr>
              <w:t>орма письменного запроса заявителя о предоставлении муниципальной услуги</w:t>
            </w:r>
          </w:p>
        </w:tc>
      </w:tr>
    </w:tbl>
    <w:p w:rsidR="00026AAE" w:rsidRDefault="00026AAE" w:rsidP="00026AAE">
      <w:pPr>
        <w:tabs>
          <w:tab w:val="left" w:pos="1985"/>
        </w:tabs>
      </w:pPr>
    </w:p>
    <w:p w:rsidR="00026AAE" w:rsidRDefault="00026AAE" w:rsidP="00026AAE">
      <w:pPr>
        <w:tabs>
          <w:tab w:val="left" w:pos="1985"/>
        </w:tabs>
      </w:pPr>
    </w:p>
    <w:p w:rsidR="00026AAE" w:rsidRDefault="00026AAE" w:rsidP="00026AAE">
      <w:pPr>
        <w:tabs>
          <w:tab w:val="left" w:pos="1985"/>
        </w:tabs>
      </w:pPr>
    </w:p>
    <w:p w:rsidR="00026AAE" w:rsidRDefault="00026AAE" w:rsidP="00026AAE">
      <w:pPr>
        <w:tabs>
          <w:tab w:val="left" w:pos="1985"/>
        </w:tabs>
      </w:pPr>
    </w:p>
    <w:p w:rsidR="00026AAE" w:rsidRDefault="00026AAE" w:rsidP="00026AAE">
      <w:pPr>
        <w:tabs>
          <w:tab w:val="left" w:pos="1985"/>
        </w:tabs>
        <w:jc w:val="center"/>
        <w:rPr>
          <w:rFonts w:ascii="Times New Roman" w:hAnsi="Times New Roman"/>
          <w:sz w:val="24"/>
          <w:szCs w:val="24"/>
        </w:rPr>
      </w:pPr>
      <w:r w:rsidRPr="00513A9B"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26AAE" w:rsidRDefault="00026AAE" w:rsidP="00026AAE">
      <w:pPr>
        <w:tabs>
          <w:tab w:val="left" w:pos="1985"/>
        </w:tabs>
        <w:jc w:val="center"/>
        <w:rPr>
          <w:rFonts w:ascii="Times New Roman" w:hAnsi="Times New Roman"/>
          <w:sz w:val="24"/>
          <w:szCs w:val="24"/>
        </w:rPr>
      </w:pPr>
    </w:p>
    <w:p w:rsidR="00026AAE" w:rsidRDefault="00026AAE" w:rsidP="00026AAE">
      <w:pPr>
        <w:tabs>
          <w:tab w:val="left" w:pos="1985"/>
        </w:tabs>
        <w:jc w:val="center"/>
        <w:rPr>
          <w:rFonts w:ascii="Times New Roman" w:hAnsi="Times New Roman"/>
          <w:sz w:val="24"/>
          <w:szCs w:val="24"/>
        </w:rPr>
      </w:pPr>
    </w:p>
    <w:p w:rsidR="00026AAE" w:rsidRPr="008A1419" w:rsidRDefault="00026AAE" w:rsidP="00026AAE">
      <w:pPr>
        <w:tabs>
          <w:tab w:val="left" w:pos="19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8A1419">
        <w:rPr>
          <w:rFonts w:ascii="Times New Roman" w:hAnsi="Times New Roman"/>
          <w:sz w:val="24"/>
          <w:szCs w:val="24"/>
        </w:rPr>
        <w:lastRenderedPageBreak/>
        <w:t xml:space="preserve">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Pr="008A1419">
        <w:rPr>
          <w:rFonts w:ascii="Times New Roman" w:hAnsi="Times New Roman"/>
          <w:sz w:val="24"/>
          <w:szCs w:val="24"/>
        </w:rPr>
        <w:t>Приложение А</w:t>
      </w:r>
    </w:p>
    <w:p w:rsidR="00026AAE" w:rsidRPr="008A1419" w:rsidRDefault="00026AAE" w:rsidP="00026AAE">
      <w:pPr>
        <w:tabs>
          <w:tab w:val="left" w:pos="1985"/>
        </w:tabs>
        <w:rPr>
          <w:rFonts w:ascii="Times New Roman" w:hAnsi="Times New Roman"/>
          <w:sz w:val="24"/>
          <w:szCs w:val="24"/>
        </w:rPr>
      </w:pPr>
      <w:r w:rsidRPr="008A1419">
        <w:rPr>
          <w:rFonts w:ascii="Times New Roman" w:hAnsi="Times New Roman"/>
          <w:sz w:val="24"/>
          <w:szCs w:val="24"/>
        </w:rPr>
        <w:tab/>
      </w:r>
      <w:r w:rsidRPr="008A1419">
        <w:rPr>
          <w:rFonts w:ascii="Times New Roman" w:hAnsi="Times New Roman"/>
          <w:sz w:val="24"/>
          <w:szCs w:val="24"/>
        </w:rPr>
        <w:tab/>
      </w:r>
      <w:r w:rsidRPr="008A1419">
        <w:rPr>
          <w:rFonts w:ascii="Times New Roman" w:hAnsi="Times New Roman"/>
          <w:sz w:val="24"/>
          <w:szCs w:val="24"/>
        </w:rPr>
        <w:tab/>
      </w:r>
      <w:r w:rsidRPr="008A1419">
        <w:rPr>
          <w:rFonts w:ascii="Times New Roman" w:hAnsi="Times New Roman"/>
          <w:sz w:val="24"/>
          <w:szCs w:val="24"/>
        </w:rPr>
        <w:tab/>
      </w:r>
      <w:r w:rsidRPr="008A1419">
        <w:rPr>
          <w:rFonts w:ascii="Times New Roman" w:hAnsi="Times New Roman"/>
          <w:sz w:val="24"/>
          <w:szCs w:val="24"/>
        </w:rPr>
        <w:tab/>
      </w:r>
      <w:r w:rsidRPr="008A1419">
        <w:rPr>
          <w:rFonts w:ascii="Times New Roman" w:hAnsi="Times New Roman"/>
          <w:sz w:val="24"/>
          <w:szCs w:val="24"/>
        </w:rPr>
        <w:tab/>
        <w:t xml:space="preserve">        к административному регламенту</w:t>
      </w:r>
    </w:p>
    <w:p w:rsidR="00026AAE" w:rsidRPr="008A1419" w:rsidRDefault="00026AAE" w:rsidP="00026AAE">
      <w:pPr>
        <w:ind w:left="-142"/>
        <w:rPr>
          <w:rFonts w:ascii="Times New Roman" w:hAnsi="Times New Roman"/>
          <w:sz w:val="24"/>
          <w:szCs w:val="24"/>
        </w:rPr>
      </w:pPr>
    </w:p>
    <w:p w:rsidR="00026AAE" w:rsidRPr="008A1419" w:rsidRDefault="00026AAE" w:rsidP="00026AAE">
      <w:pPr>
        <w:tabs>
          <w:tab w:val="left" w:pos="1985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026AAE" w:rsidRPr="008A1419" w:rsidRDefault="00026AAE" w:rsidP="00026AAE">
      <w:pPr>
        <w:tabs>
          <w:tab w:val="left" w:pos="1985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026AAE" w:rsidRPr="008A1419" w:rsidRDefault="00026AAE" w:rsidP="00026AAE">
      <w:pPr>
        <w:tabs>
          <w:tab w:val="left" w:pos="1985"/>
        </w:tabs>
        <w:jc w:val="center"/>
        <w:rPr>
          <w:rFonts w:ascii="Times New Roman" w:hAnsi="Times New Roman"/>
          <w:sz w:val="28"/>
          <w:szCs w:val="28"/>
        </w:rPr>
      </w:pPr>
      <w:r w:rsidRPr="008A1419">
        <w:rPr>
          <w:rFonts w:ascii="Times New Roman" w:hAnsi="Times New Roman"/>
          <w:b/>
          <w:sz w:val="28"/>
          <w:szCs w:val="28"/>
        </w:rPr>
        <w:t xml:space="preserve">БЛОК-СХЕМА АДМИНИСТРАТИВНЫХ ПРОЦЕДУР </w:t>
      </w:r>
      <w:r w:rsidRPr="008A1419">
        <w:rPr>
          <w:rFonts w:ascii="Times New Roman" w:hAnsi="Times New Roman"/>
          <w:b/>
          <w:sz w:val="28"/>
          <w:szCs w:val="28"/>
        </w:rPr>
        <w:br/>
      </w:r>
      <w:r w:rsidRPr="008A1419">
        <w:rPr>
          <w:rFonts w:ascii="Times New Roman" w:hAnsi="Times New Roman"/>
          <w:sz w:val="28"/>
          <w:szCs w:val="28"/>
        </w:rPr>
        <w:t xml:space="preserve">ПО ПРЕДОСТАВЛЕНИЮ МУНИЦИПАЛЬНОЙ УСЛУГИ </w:t>
      </w:r>
    </w:p>
    <w:p w:rsidR="00026AAE" w:rsidRPr="0008467D" w:rsidRDefault="00026AAE" w:rsidP="00026AAE">
      <w:pPr>
        <w:tabs>
          <w:tab w:val="left" w:pos="1985"/>
        </w:tabs>
        <w:spacing w:before="100" w:beforeAutospacing="1" w:after="100" w:afterAutospacing="1"/>
        <w:jc w:val="center"/>
        <w:outlineLvl w:val="1"/>
        <w:rPr>
          <w:rFonts w:ascii="Times New Roman" w:hAnsi="Times New Roman"/>
          <w:sz w:val="28"/>
          <w:szCs w:val="28"/>
        </w:rPr>
      </w:pPr>
      <w:r w:rsidRPr="008A1419">
        <w:rPr>
          <w:rFonts w:ascii="Times New Roman" w:hAnsi="Times New Roman"/>
          <w:sz w:val="28"/>
          <w:szCs w:val="28"/>
        </w:rPr>
        <w:t>«Библиотечное обслуживание населения, комплектование и обеспечение сохранности библиотечного фонда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8467D">
        <w:rPr>
          <w:rFonts w:ascii="Times New Roman" w:hAnsi="Times New Roman"/>
          <w:sz w:val="28"/>
          <w:szCs w:val="28"/>
        </w:rPr>
        <w:t>Предоставление доступа к оцифрованным изданиям,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правах. Предоставление доступа к справочно-поисковому аппарату муниципальных библиотек, их базам данных»</w:t>
      </w:r>
    </w:p>
    <w:p w:rsidR="00026AAE" w:rsidRPr="008A1419" w:rsidRDefault="00864FB1" w:rsidP="00026AAE">
      <w:pPr>
        <w:ind w:left="-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46.7pt;margin-top:12.8pt;width:152.25pt;height:19.4pt;z-index:251662336">
            <v:textbox style="mso-next-textbox:#_x0000_s1028" inset=".5mm,.3mm,.5mm,.3mm">
              <w:txbxContent>
                <w:p w:rsidR="005C4806" w:rsidRPr="008A1419" w:rsidRDefault="005C4806" w:rsidP="00026AAE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 xml:space="preserve">Заявитель </w:t>
                  </w:r>
                </w:p>
                <w:p w:rsidR="005C4806" w:rsidRPr="008A1419" w:rsidRDefault="005C4806" w:rsidP="00026AAE">
                  <w:pPr>
                    <w:rPr>
                      <w:rFonts w:ascii="Times New Roman" w:hAnsi="Times New Roman"/>
                    </w:rPr>
                  </w:pPr>
                </w:p>
              </w:txbxContent>
            </v:textbox>
          </v:shape>
        </w:pict>
      </w:r>
    </w:p>
    <w:p w:rsidR="00026AAE" w:rsidRPr="008A1419" w:rsidRDefault="00864FB1" w:rsidP="00026AAE">
      <w:pPr>
        <w:ind w:left="-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298.95pt;margin-top:9.2pt;width:127.5pt;height:28.6pt;z-index:251672576" o:connectortype="straight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37" type="#_x0000_t32" style="position:absolute;left:0;text-align:left;margin-left:24.45pt;margin-top:9.2pt;width:122.25pt;height:23.5pt;flip:y;z-index:251671552" o:connectortype="straight"/>
        </w:pict>
      </w:r>
    </w:p>
    <w:p w:rsidR="00026AAE" w:rsidRPr="008A1419" w:rsidRDefault="00864FB1" w:rsidP="00026AAE">
      <w:pPr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43" type="#_x0000_t32" style="position:absolute;left:0;text-align:left;margin-left:277.25pt;margin-top:0;width:0;height:63.85pt;z-index:251677696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32" type="#_x0000_t32" style="position:absolute;left:0;text-align:left;margin-left:182pt;margin-top:0;width:0;height:63.85pt;z-index:251666432" o:connectortype="straight">
            <v:stroke endarrow="block"/>
          </v:shape>
        </w:pict>
      </w:r>
      <w:r w:rsidR="00026AAE" w:rsidRPr="008A1419">
        <w:rPr>
          <w:rFonts w:ascii="Times New Roman" w:hAnsi="Times New Roman"/>
          <w:sz w:val="28"/>
          <w:szCs w:val="28"/>
        </w:rPr>
        <w:tab/>
      </w:r>
      <w:r w:rsidR="00026AAE" w:rsidRPr="008A1419">
        <w:rPr>
          <w:rFonts w:ascii="Times New Roman" w:hAnsi="Times New Roman"/>
          <w:sz w:val="28"/>
          <w:szCs w:val="28"/>
        </w:rPr>
        <w:tab/>
      </w:r>
      <w:r w:rsidR="00026AAE" w:rsidRPr="008A1419">
        <w:rPr>
          <w:rFonts w:ascii="Times New Roman" w:hAnsi="Times New Roman"/>
          <w:sz w:val="28"/>
          <w:szCs w:val="28"/>
        </w:rPr>
        <w:tab/>
      </w:r>
      <w:r w:rsidR="00026AAE" w:rsidRPr="008A1419">
        <w:rPr>
          <w:rFonts w:ascii="Times New Roman" w:hAnsi="Times New Roman"/>
          <w:sz w:val="28"/>
          <w:szCs w:val="28"/>
        </w:rPr>
        <w:tab/>
        <w:t xml:space="preserve">       </w:t>
      </w:r>
      <w:r w:rsidR="00026AAE" w:rsidRPr="008A1419">
        <w:rPr>
          <w:rFonts w:ascii="Times New Roman" w:hAnsi="Times New Roman"/>
          <w:sz w:val="28"/>
          <w:szCs w:val="28"/>
        </w:rPr>
        <w:tab/>
      </w:r>
      <w:r w:rsidR="00026AAE" w:rsidRPr="008A1419">
        <w:rPr>
          <w:rFonts w:ascii="Times New Roman" w:hAnsi="Times New Roman"/>
          <w:sz w:val="28"/>
          <w:szCs w:val="28"/>
        </w:rPr>
        <w:tab/>
      </w:r>
      <w:r w:rsidR="00026AAE" w:rsidRPr="008A1419">
        <w:rPr>
          <w:rFonts w:ascii="Times New Roman" w:hAnsi="Times New Roman"/>
          <w:sz w:val="28"/>
          <w:szCs w:val="28"/>
        </w:rPr>
        <w:tab/>
      </w:r>
      <w:r w:rsidR="00026AAE" w:rsidRPr="008A1419">
        <w:rPr>
          <w:rFonts w:ascii="Times New Roman" w:hAnsi="Times New Roman"/>
          <w:sz w:val="28"/>
          <w:szCs w:val="28"/>
        </w:rPr>
        <w:tab/>
      </w:r>
      <w:r w:rsidR="00026AAE" w:rsidRPr="008A1419">
        <w:rPr>
          <w:rFonts w:ascii="Times New Roman" w:hAnsi="Times New Roman"/>
          <w:sz w:val="28"/>
          <w:szCs w:val="28"/>
        </w:rPr>
        <w:tab/>
        <w:t xml:space="preserve">      </w:t>
      </w:r>
    </w:p>
    <w:p w:rsidR="00026AAE" w:rsidRPr="008A1419" w:rsidRDefault="00864FB1" w:rsidP="00026AAE">
      <w:pPr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36" type="#_x0000_t32" style="position:absolute;left:0;text-align:left;margin-left:426.45pt;margin-top:5.6pt;width:.05pt;height:42.15pt;z-index:251670528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35" type="#_x0000_t32" style="position:absolute;left:0;text-align:left;margin-left:24.45pt;margin-top:.5pt;width:0;height:47.25pt;z-index:251669504" o:connectortype="straight">
            <v:stroke endarrow="block"/>
          </v:shape>
        </w:pict>
      </w:r>
    </w:p>
    <w:p w:rsidR="00026AAE" w:rsidRPr="008A1419" w:rsidRDefault="00026AAE" w:rsidP="00026AAE">
      <w:pPr>
        <w:ind w:left="-142"/>
        <w:rPr>
          <w:rFonts w:ascii="Times New Roman" w:hAnsi="Times New Roman"/>
          <w:sz w:val="28"/>
          <w:szCs w:val="28"/>
        </w:rPr>
      </w:pPr>
    </w:p>
    <w:p w:rsidR="00026AAE" w:rsidRPr="008A1419" w:rsidRDefault="00864FB1" w:rsidP="00026AAE">
      <w:pPr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40" type="#_x0000_t202" style="position:absolute;left:0;text-align:left;margin-left:364.95pt;margin-top:15.55pt;width:105pt;height:85.5pt;z-index:251674624">
            <v:textbox inset=".5mm,.3mm,.5mm,.3mm">
              <w:txbxContent>
                <w:p w:rsidR="005C4806" w:rsidRPr="008A1419" w:rsidRDefault="005C4806" w:rsidP="00026AAE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A1419">
                    <w:rPr>
                      <w:rFonts w:ascii="Times New Roman" w:hAnsi="Times New Roman"/>
                      <w:sz w:val="20"/>
                    </w:rPr>
                    <w:t>Инвалиды и люди преклонного возраста, не имеющие возможности явиться самостоятельно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30" type="#_x0000_t202" style="position:absolute;left:0;text-align:left;margin-left:244.95pt;margin-top:15.55pt;width:105pt;height:85.5pt;z-index:251664384">
            <v:textbox inset=".5mm,.3mm,.5mm,.3mm">
              <w:txbxContent>
                <w:p w:rsidR="005C4806" w:rsidRPr="008A1419" w:rsidRDefault="005C4806" w:rsidP="00026AAE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A1419">
                    <w:rPr>
                      <w:rFonts w:ascii="Times New Roman" w:hAnsi="Times New Roman"/>
                      <w:sz w:val="20"/>
                    </w:rPr>
                    <w:t>Лица с ограниченными физическими возможностями – незрячие и слабовидящие люди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34" type="#_x0000_t202" style="position:absolute;left:0;text-align:left;margin-left:108.45pt;margin-top:15.55pt;width:114pt;height:85.5pt;z-index:251668480">
            <v:textbox inset=".5mm,.3mm,.5mm,.3mm">
              <w:txbxContent>
                <w:p w:rsidR="005C4806" w:rsidRPr="008A1419" w:rsidRDefault="005C4806" w:rsidP="00026AAE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A1419">
                    <w:rPr>
                      <w:rFonts w:ascii="Times New Roman" w:hAnsi="Times New Roman"/>
                      <w:sz w:val="20"/>
                    </w:rPr>
                    <w:t>Более 14 лет, с предъявлением паспорта (иного документа, удостоверяющего личность, место проживания)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29" type="#_x0000_t202" style="position:absolute;left:0;text-align:left;margin-left:-29.55pt;margin-top:15.55pt;width:121.5pt;height:85.5pt;z-index:251663360">
            <v:textbox inset=".5mm,.3mm,.5mm,.3mm">
              <w:txbxContent>
                <w:p w:rsidR="005C4806" w:rsidRPr="008A1419" w:rsidRDefault="005C4806" w:rsidP="00026AAE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A1419">
                    <w:rPr>
                      <w:rFonts w:ascii="Times New Roman" w:hAnsi="Times New Roman"/>
                      <w:sz w:val="20"/>
                    </w:rPr>
                    <w:t>Лица, не достигшие 14 лет, в присутствии родителей (законных представителей), с предъявлением паспорта родителей (законных представителей)</w:t>
                  </w:r>
                </w:p>
              </w:txbxContent>
            </v:textbox>
          </v:shape>
        </w:pict>
      </w:r>
    </w:p>
    <w:p w:rsidR="00026AAE" w:rsidRPr="008A1419" w:rsidRDefault="00026AAE" w:rsidP="00026AAE">
      <w:pPr>
        <w:ind w:left="-142"/>
        <w:rPr>
          <w:rFonts w:ascii="Times New Roman" w:hAnsi="Times New Roman"/>
          <w:sz w:val="28"/>
          <w:szCs w:val="28"/>
        </w:rPr>
      </w:pPr>
    </w:p>
    <w:p w:rsidR="00026AAE" w:rsidRPr="008A1419" w:rsidRDefault="00026AAE" w:rsidP="00026AAE">
      <w:pPr>
        <w:ind w:left="-142"/>
        <w:rPr>
          <w:rFonts w:ascii="Times New Roman" w:hAnsi="Times New Roman"/>
          <w:sz w:val="28"/>
          <w:szCs w:val="28"/>
        </w:rPr>
      </w:pPr>
    </w:p>
    <w:p w:rsidR="00026AAE" w:rsidRPr="008A1419" w:rsidRDefault="00026AAE" w:rsidP="00026AAE">
      <w:pPr>
        <w:ind w:left="-142"/>
        <w:rPr>
          <w:rFonts w:ascii="Times New Roman" w:hAnsi="Times New Roman"/>
          <w:sz w:val="28"/>
          <w:szCs w:val="28"/>
        </w:rPr>
      </w:pPr>
    </w:p>
    <w:p w:rsidR="00026AAE" w:rsidRPr="008A1419" w:rsidRDefault="00026AAE" w:rsidP="00026AAE">
      <w:pPr>
        <w:ind w:left="-142"/>
        <w:rPr>
          <w:rFonts w:ascii="Times New Roman" w:hAnsi="Times New Roman"/>
          <w:sz w:val="28"/>
          <w:szCs w:val="28"/>
        </w:rPr>
      </w:pPr>
    </w:p>
    <w:p w:rsidR="00026AAE" w:rsidRPr="008A1419" w:rsidRDefault="00026AAE" w:rsidP="00026AAE">
      <w:pPr>
        <w:ind w:left="-142"/>
        <w:rPr>
          <w:rFonts w:ascii="Times New Roman" w:hAnsi="Times New Roman"/>
          <w:sz w:val="28"/>
          <w:szCs w:val="28"/>
        </w:rPr>
      </w:pPr>
    </w:p>
    <w:p w:rsidR="00026AAE" w:rsidRPr="008A1419" w:rsidRDefault="00864FB1" w:rsidP="00026AAE">
      <w:pPr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47" type="#_x0000_t32" style="position:absolute;left:0;text-align:left;margin-left:431.65pt;margin-top:4.5pt;width:.05pt;height:22.5pt;z-index:251681792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46" type="#_x0000_t32" style="position:absolute;left:0;text-align:left;margin-left:280.95pt;margin-top:4.5pt;width:.05pt;height:22.5pt;z-index:251680768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31" type="#_x0000_t32" style="position:absolute;left:0;text-align:left;margin-left:187.3pt;margin-top:4.5pt;width:0;height:22.5pt;z-index:251665408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33" type="#_x0000_t32" style="position:absolute;left:0;text-align:left;margin-left:24.45pt;margin-top:4.5pt;width:.05pt;height:22.5pt;z-index:251667456" o:connectortype="straight">
            <v:stroke endarrow="block"/>
          </v:shape>
        </w:pict>
      </w:r>
    </w:p>
    <w:p w:rsidR="00026AAE" w:rsidRPr="008A1419" w:rsidRDefault="00864FB1" w:rsidP="00026AAE">
      <w:pPr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39" type="#_x0000_t202" style="position:absolute;left:0;text-align:left;margin-left:-29.55pt;margin-top:10.9pt;width:499.5pt;height:18.75pt;z-index:251673600">
            <v:textbox inset=".5mm,.3mm,.5mm,.3mm">
              <w:txbxContent>
                <w:p w:rsidR="005C4806" w:rsidRPr="008A1419" w:rsidRDefault="005C4806" w:rsidP="00026AAE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A1419">
                    <w:rPr>
                      <w:rFonts w:ascii="Times New Roman" w:hAnsi="Times New Roman"/>
                      <w:sz w:val="20"/>
                    </w:rPr>
                    <w:t>Выдача читательского билета, читательского формуляра</w:t>
                  </w:r>
                  <w:r>
                    <w:rPr>
                      <w:rFonts w:ascii="Times New Roman" w:hAnsi="Times New Roman"/>
                      <w:sz w:val="20"/>
                    </w:rPr>
                    <w:t>/</w:t>
                  </w:r>
                  <w:r w:rsidRPr="008A1419">
                    <w:rPr>
                      <w:rFonts w:ascii="Times New Roman" w:hAnsi="Times New Roman"/>
                      <w:sz w:val="20"/>
                    </w:rPr>
                    <w:t xml:space="preserve"> пропуска на разовое пользование</w:t>
                  </w:r>
                </w:p>
              </w:txbxContent>
            </v:textbox>
          </v:shape>
        </w:pict>
      </w:r>
    </w:p>
    <w:p w:rsidR="00026AAE" w:rsidRPr="008A1419" w:rsidRDefault="00026AAE" w:rsidP="00026AAE">
      <w:pPr>
        <w:ind w:left="-142"/>
        <w:rPr>
          <w:rFonts w:ascii="Times New Roman" w:hAnsi="Times New Roman"/>
          <w:sz w:val="28"/>
          <w:szCs w:val="28"/>
        </w:rPr>
      </w:pPr>
    </w:p>
    <w:p w:rsidR="00026AAE" w:rsidRPr="008A1419" w:rsidRDefault="00864FB1" w:rsidP="00026AAE">
      <w:pPr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51" type="#_x0000_t202" style="position:absolute;left:0;text-align:left;margin-left:-29.55pt;margin-top:3.45pt;width:499.5pt;height:53.1pt;z-index:251685888">
            <v:textbox inset=".5mm,.3mm,.5mm,.3mm">
              <w:txbxContent>
                <w:p w:rsidR="005C4806" w:rsidRPr="0008467D" w:rsidRDefault="005C4806" w:rsidP="00026AAE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 xml:space="preserve">Обращение заявителей за предоставлением муниципальной услуги «Библиотечное обслуживание, предоставление </w:t>
                  </w:r>
                  <w:r w:rsidRPr="0008467D">
                    <w:rPr>
                      <w:rFonts w:ascii="Times New Roman" w:hAnsi="Times New Roman"/>
                      <w:sz w:val="20"/>
                    </w:rPr>
                    <w:t>доступа к оцифрованным изданиям,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            </w:r>
                  <w:r>
                    <w:rPr>
                      <w:rFonts w:ascii="Times New Roman" w:hAnsi="Times New Roman"/>
                      <w:sz w:val="20"/>
                    </w:rPr>
                    <w:t xml:space="preserve"> и</w:t>
                  </w:r>
                  <w:r w:rsidRPr="0008467D">
                    <w:rPr>
                      <w:rFonts w:ascii="Times New Roman" w:hAnsi="Times New Roman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</w:rPr>
                    <w:t>п</w:t>
                  </w:r>
                  <w:r w:rsidRPr="0008467D">
                    <w:rPr>
                      <w:rFonts w:ascii="Times New Roman" w:hAnsi="Times New Roman"/>
                      <w:sz w:val="20"/>
                    </w:rPr>
                    <w:t>редоставление доступа к справочно-поисковому аппарату муниципальных библиотек, их базам данных</w:t>
                  </w:r>
                  <w:r>
                    <w:rPr>
                      <w:rFonts w:ascii="Times New Roman" w:hAnsi="Times New Roman"/>
                      <w:sz w:val="20"/>
                    </w:rPr>
                    <w:t>»</w:t>
                  </w:r>
                </w:p>
              </w:txbxContent>
            </v:textbox>
          </v:shape>
        </w:pict>
      </w:r>
    </w:p>
    <w:p w:rsidR="00026AAE" w:rsidRPr="008A1419" w:rsidRDefault="00026AAE" w:rsidP="00026AAE">
      <w:pPr>
        <w:ind w:left="-142"/>
        <w:rPr>
          <w:rFonts w:ascii="Times New Roman" w:hAnsi="Times New Roman"/>
          <w:sz w:val="28"/>
          <w:szCs w:val="28"/>
        </w:rPr>
      </w:pPr>
    </w:p>
    <w:p w:rsidR="00026AAE" w:rsidRPr="008A1419" w:rsidRDefault="00026AAE" w:rsidP="00026AAE">
      <w:pPr>
        <w:ind w:left="-142"/>
        <w:rPr>
          <w:rFonts w:ascii="Times New Roman" w:hAnsi="Times New Roman"/>
          <w:sz w:val="28"/>
          <w:szCs w:val="28"/>
        </w:rPr>
      </w:pPr>
    </w:p>
    <w:p w:rsidR="00026AAE" w:rsidRPr="008A1419" w:rsidRDefault="00864FB1" w:rsidP="00026AAE">
      <w:pPr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42" type="#_x0000_t202" style="position:absolute;left:0;text-align:left;margin-left:373.95pt;margin-top:30.75pt;width:101.25pt;height:81.15pt;z-index:251676672">
            <v:textbox inset=".5mm,.3mm,.5mm,.3mm">
              <w:txbxContent>
                <w:p w:rsidR="005C4806" w:rsidRPr="008A1419" w:rsidRDefault="005C4806" w:rsidP="00026AAE">
                  <w:pPr>
                    <w:rPr>
                      <w:rFonts w:ascii="Times New Roman" w:hAnsi="Times New Roman"/>
                      <w:sz w:val="20"/>
                    </w:rPr>
                  </w:pPr>
                  <w:r w:rsidRPr="008A1419">
                    <w:rPr>
                      <w:rFonts w:ascii="Times New Roman" w:hAnsi="Times New Roman"/>
                      <w:sz w:val="20"/>
                    </w:rPr>
                    <w:t xml:space="preserve">Документовыдача через нестационарные формы обслуживания/ </w:t>
                  </w:r>
                  <w:r>
                    <w:rPr>
                      <w:rFonts w:ascii="Times New Roman" w:hAnsi="Times New Roman"/>
                      <w:sz w:val="20"/>
                    </w:rPr>
                    <w:t>(</w:t>
                  </w:r>
                  <w:r w:rsidRPr="008A1419">
                    <w:rPr>
                      <w:rFonts w:ascii="Times New Roman" w:hAnsi="Times New Roman"/>
                      <w:sz w:val="20"/>
                    </w:rPr>
                    <w:t>доставка на дом</w:t>
                  </w:r>
                  <w:r>
                    <w:rPr>
                      <w:rFonts w:ascii="Times New Roman" w:hAnsi="Times New Roman"/>
                      <w:sz w:val="20"/>
                    </w:rPr>
                    <w:t>)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41" type="#_x0000_t202" style="position:absolute;left:0;text-align:left;margin-left:244.95pt;margin-top:30.15pt;width:110.25pt;height:81.75pt;z-index:251675648">
            <v:textbox inset=".5mm,.3mm,.5mm,.3mm">
              <w:txbxContent>
                <w:p w:rsidR="005C4806" w:rsidRPr="008A1419" w:rsidRDefault="005C4806" w:rsidP="00026AAE">
                  <w:pPr>
                    <w:rPr>
                      <w:rFonts w:ascii="Times New Roman" w:hAnsi="Times New Roman"/>
                      <w:sz w:val="20"/>
                    </w:rPr>
                  </w:pPr>
                  <w:r w:rsidRPr="008A1419">
                    <w:rPr>
                      <w:rFonts w:ascii="Times New Roman" w:hAnsi="Times New Roman"/>
                      <w:sz w:val="20"/>
                    </w:rPr>
                    <w:t>Документ</w:t>
                  </w:r>
                  <w:r>
                    <w:rPr>
                      <w:rFonts w:ascii="Times New Roman" w:hAnsi="Times New Roman"/>
                      <w:sz w:val="20"/>
                    </w:rPr>
                    <w:t>о</w:t>
                  </w:r>
                  <w:r w:rsidRPr="008A1419">
                    <w:rPr>
                      <w:rFonts w:ascii="Times New Roman" w:hAnsi="Times New Roman"/>
                      <w:sz w:val="20"/>
                    </w:rPr>
                    <w:t xml:space="preserve">выдача на специальных носителях информации: говорящие книги, аудиокниги, рельефные пособия, издания в цифровом формате </w:t>
                  </w:r>
                </w:p>
                <w:p w:rsidR="005C4806" w:rsidRPr="00333CF5" w:rsidRDefault="005C4806" w:rsidP="00026AAE"/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44" type="#_x0000_t202" style="position:absolute;left:0;text-align:left;margin-left:-29.55pt;margin-top:29.4pt;width:255.75pt;height:82.5pt;z-index:251678720">
            <v:textbox inset=".5mm,.3mm,.5mm,.3mm">
              <w:txbxContent>
                <w:p w:rsidR="005C4806" w:rsidRPr="008A1419" w:rsidRDefault="005C4806" w:rsidP="00026AAE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A1419">
                    <w:rPr>
                      <w:rFonts w:ascii="Times New Roman" w:hAnsi="Times New Roman"/>
                      <w:sz w:val="20"/>
                    </w:rPr>
                    <w:t xml:space="preserve">Предоставление права пользования </w:t>
                  </w:r>
                  <w:r>
                    <w:rPr>
                      <w:rFonts w:ascii="Times New Roman" w:hAnsi="Times New Roman"/>
                      <w:sz w:val="20"/>
                    </w:rPr>
                    <w:t xml:space="preserve">муниципальными </w:t>
                  </w:r>
                  <w:r w:rsidRPr="008A1419">
                    <w:rPr>
                      <w:rFonts w:ascii="Times New Roman" w:hAnsi="Times New Roman"/>
                      <w:sz w:val="20"/>
                    </w:rPr>
                    <w:t>услугами библиотеки</w:t>
                  </w:r>
                </w:p>
                <w:p w:rsidR="005C4806" w:rsidRPr="008A1419" w:rsidRDefault="005C4806" w:rsidP="00026AAE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50" type="#_x0000_t32" style="position:absolute;left:0;text-align:left;margin-left:439.25pt;margin-top:9.9pt;width:.05pt;height:20.85pt;z-index:251684864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49" type="#_x0000_t32" style="position:absolute;left:0;text-align:left;margin-left:285.45pt;margin-top:9.6pt;width:0;height:21.15pt;z-index:251683840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45" type="#_x0000_t32" style="position:absolute;left:0;text-align:left;margin-left:24.5pt;margin-top:8.25pt;width:.05pt;height:21.15pt;z-index:251679744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48" type="#_x0000_t32" style="position:absolute;left:0;text-align:left;margin-left:187.3pt;margin-top:8.25pt;width:.05pt;height:21.15pt;z-index:251682816" o:connectortype="straight">
            <v:stroke endarrow="block"/>
          </v:shape>
        </w:pict>
      </w:r>
    </w:p>
    <w:p w:rsidR="00026AAE" w:rsidRDefault="00026AAE" w:rsidP="00026AAE"/>
    <w:p w:rsidR="00026AAE" w:rsidRDefault="00026AAE" w:rsidP="00097039">
      <w:pPr>
        <w:ind w:firstLine="426"/>
        <w:jc w:val="both"/>
        <w:rPr>
          <w:rFonts w:ascii="Times New Roman" w:hAnsi="Times New Roman"/>
          <w:sz w:val="28"/>
          <w:szCs w:val="28"/>
        </w:rPr>
      </w:pPr>
    </w:p>
    <w:p w:rsidR="00026AAE" w:rsidRDefault="00097039" w:rsidP="00097039">
      <w:pPr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35281">
        <w:rPr>
          <w:rFonts w:ascii="Times New Roman" w:hAnsi="Times New Roman"/>
          <w:sz w:val="28"/>
          <w:szCs w:val="28"/>
        </w:rPr>
        <w:t xml:space="preserve">заменить утратившее силу </w:t>
      </w:r>
    </w:p>
    <w:p w:rsidR="00026AAE" w:rsidRDefault="00026AAE" w:rsidP="00097039">
      <w:pPr>
        <w:ind w:left="426"/>
        <w:jc w:val="both"/>
        <w:rPr>
          <w:rFonts w:ascii="Times New Roman" w:hAnsi="Times New Roman"/>
          <w:sz w:val="28"/>
          <w:szCs w:val="28"/>
        </w:rPr>
      </w:pPr>
    </w:p>
    <w:p w:rsidR="00026AAE" w:rsidRDefault="00026AAE" w:rsidP="00097039">
      <w:pPr>
        <w:ind w:left="426"/>
        <w:jc w:val="both"/>
        <w:rPr>
          <w:rFonts w:ascii="Times New Roman" w:hAnsi="Times New Roman"/>
          <w:sz w:val="28"/>
          <w:szCs w:val="28"/>
        </w:rPr>
      </w:pPr>
    </w:p>
    <w:p w:rsidR="00026AAE" w:rsidRDefault="00026AAE" w:rsidP="00097039">
      <w:pPr>
        <w:ind w:left="426"/>
        <w:jc w:val="both"/>
        <w:rPr>
          <w:rFonts w:ascii="Times New Roman" w:hAnsi="Times New Roman"/>
          <w:sz w:val="28"/>
          <w:szCs w:val="28"/>
        </w:rPr>
      </w:pPr>
    </w:p>
    <w:p w:rsidR="00026AAE" w:rsidRDefault="00026AAE" w:rsidP="00097039">
      <w:pPr>
        <w:ind w:left="426"/>
        <w:jc w:val="both"/>
        <w:rPr>
          <w:rFonts w:ascii="Times New Roman" w:hAnsi="Times New Roman"/>
          <w:sz w:val="28"/>
          <w:szCs w:val="28"/>
        </w:rPr>
      </w:pPr>
    </w:p>
    <w:p w:rsidR="00097039" w:rsidRDefault="00097039" w:rsidP="00097039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26AAE" w:rsidRDefault="00026AAE" w:rsidP="00097039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26AAE" w:rsidRDefault="00026AAE" w:rsidP="00097039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26AAE" w:rsidRDefault="00026AAE" w:rsidP="00097039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26AAE" w:rsidRDefault="00026AAE" w:rsidP="00097039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26AAE" w:rsidRDefault="00026AAE" w:rsidP="00097039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26AAE" w:rsidRDefault="00026AAE" w:rsidP="00097039">
      <w:pPr>
        <w:ind w:firstLine="720"/>
        <w:jc w:val="both"/>
        <w:rPr>
          <w:rFonts w:ascii="Times New Roman" w:hAnsi="Times New Roman"/>
          <w:spacing w:val="-12"/>
          <w:sz w:val="28"/>
          <w:szCs w:val="28"/>
        </w:rPr>
      </w:pPr>
    </w:p>
    <w:p w:rsidR="005C4806" w:rsidRDefault="005C4806" w:rsidP="00097039">
      <w:pPr>
        <w:ind w:firstLine="720"/>
        <w:jc w:val="both"/>
        <w:rPr>
          <w:rFonts w:ascii="Times New Roman" w:hAnsi="Times New Roman"/>
          <w:spacing w:val="-12"/>
          <w:sz w:val="28"/>
          <w:szCs w:val="28"/>
        </w:rPr>
      </w:pPr>
    </w:p>
    <w:p w:rsidR="005C4806" w:rsidRDefault="005C4806" w:rsidP="005C4806">
      <w:pPr>
        <w:tabs>
          <w:tab w:val="left" w:pos="1985"/>
        </w:tabs>
        <w:contextualSpacing/>
        <w:jc w:val="right"/>
        <w:rPr>
          <w:rFonts w:ascii="Times New Roman" w:hAnsi="Times New Roman"/>
          <w:sz w:val="20"/>
        </w:rPr>
      </w:pPr>
      <w:r w:rsidRPr="002F50D6">
        <w:rPr>
          <w:rFonts w:ascii="Times New Roman" w:hAnsi="Times New Roman"/>
          <w:sz w:val="20"/>
        </w:rPr>
        <w:t xml:space="preserve">Приложение В </w:t>
      </w:r>
    </w:p>
    <w:p w:rsidR="005C4806" w:rsidRPr="006F47B6" w:rsidRDefault="005C4806" w:rsidP="005C4806">
      <w:pPr>
        <w:tabs>
          <w:tab w:val="left" w:pos="1985"/>
        </w:tabs>
        <w:contextualSpacing/>
        <w:jc w:val="right"/>
        <w:rPr>
          <w:rFonts w:ascii="Times New Roman" w:hAnsi="Times New Roman"/>
          <w:sz w:val="20"/>
        </w:rPr>
      </w:pPr>
      <w:r w:rsidRPr="002F50D6">
        <w:rPr>
          <w:rFonts w:ascii="Times New Roman" w:hAnsi="Times New Roman"/>
          <w:sz w:val="20"/>
        </w:rPr>
        <w:t>к административному регламенту</w:t>
      </w:r>
    </w:p>
    <w:p w:rsidR="005C4806" w:rsidRDefault="005C4806" w:rsidP="005C4806">
      <w:pPr>
        <w:pStyle w:val="a9"/>
        <w:contextualSpacing/>
        <w:jc w:val="center"/>
      </w:pPr>
    </w:p>
    <w:p w:rsidR="005C4806" w:rsidRDefault="005C4806" w:rsidP="005C4806">
      <w:pPr>
        <w:pStyle w:val="a9"/>
        <w:contextualSpacing/>
        <w:jc w:val="center"/>
      </w:pPr>
    </w:p>
    <w:p w:rsidR="005C4806" w:rsidRDefault="005C4806" w:rsidP="005C4806">
      <w:pPr>
        <w:pStyle w:val="a9"/>
        <w:contextualSpacing/>
        <w:jc w:val="right"/>
      </w:pPr>
      <w:r>
        <w:t>Директору</w:t>
      </w:r>
    </w:p>
    <w:p w:rsidR="005C4806" w:rsidRDefault="005C4806" w:rsidP="005C4806">
      <w:pPr>
        <w:pStyle w:val="a9"/>
        <w:contextualSpacing/>
        <w:jc w:val="right"/>
      </w:pPr>
      <w:r>
        <w:t>_____________________</w:t>
      </w:r>
    </w:p>
    <w:p w:rsidR="005C4806" w:rsidRDefault="005C4806" w:rsidP="005C4806">
      <w:pPr>
        <w:pStyle w:val="a9"/>
        <w:contextualSpacing/>
        <w:jc w:val="right"/>
      </w:pPr>
      <w:r>
        <w:t>_____________________</w:t>
      </w:r>
    </w:p>
    <w:p w:rsidR="005C4806" w:rsidRPr="001F50F7" w:rsidRDefault="005C4806" w:rsidP="005C4806">
      <w:pPr>
        <w:pStyle w:val="a9"/>
        <w:contextualSpacing/>
        <w:jc w:val="right"/>
        <w:rPr>
          <w:sz w:val="18"/>
          <w:szCs w:val="18"/>
        </w:rPr>
      </w:pPr>
      <w:r w:rsidRPr="001F50F7">
        <w:rPr>
          <w:sz w:val="18"/>
          <w:szCs w:val="18"/>
        </w:rPr>
        <w:t>(наименование учреждения культуры)</w:t>
      </w:r>
    </w:p>
    <w:p w:rsidR="005C4806" w:rsidRDefault="005C4806" w:rsidP="005C4806">
      <w:pPr>
        <w:pStyle w:val="a9"/>
        <w:contextualSpacing/>
        <w:jc w:val="right"/>
      </w:pPr>
      <w:r>
        <w:t>от_____________________</w:t>
      </w:r>
    </w:p>
    <w:p w:rsidR="005C4806" w:rsidRDefault="005C4806" w:rsidP="005C4806">
      <w:pPr>
        <w:pStyle w:val="a9"/>
        <w:contextualSpacing/>
        <w:jc w:val="right"/>
      </w:pPr>
      <w:r>
        <w:t>_____________________,</w:t>
      </w:r>
    </w:p>
    <w:p w:rsidR="005C4806" w:rsidRDefault="005C4806" w:rsidP="005C4806">
      <w:pPr>
        <w:pStyle w:val="a9"/>
        <w:contextualSpacing/>
        <w:jc w:val="right"/>
        <w:rPr>
          <w:sz w:val="18"/>
          <w:szCs w:val="18"/>
        </w:rPr>
      </w:pPr>
      <w:r w:rsidRPr="001F50F7">
        <w:rPr>
          <w:sz w:val="18"/>
          <w:szCs w:val="18"/>
        </w:rPr>
        <w:t>(Ф.И.О. заявителя)</w:t>
      </w:r>
    </w:p>
    <w:p w:rsidR="005C4806" w:rsidRDefault="005C4806" w:rsidP="005C4806">
      <w:pPr>
        <w:pStyle w:val="a9"/>
        <w:contextualSpacing/>
        <w:jc w:val="right"/>
      </w:pPr>
      <w:r>
        <w:t>п</w:t>
      </w:r>
      <w:r w:rsidRPr="00001A93">
        <w:t>роживающего по адресу</w:t>
      </w:r>
    </w:p>
    <w:p w:rsidR="005C4806" w:rsidRDefault="005C4806" w:rsidP="005C4806">
      <w:pPr>
        <w:pStyle w:val="a9"/>
        <w:contextualSpacing/>
        <w:jc w:val="right"/>
      </w:pPr>
      <w:r>
        <w:t>_____________________</w:t>
      </w:r>
    </w:p>
    <w:p w:rsidR="005C4806" w:rsidRDefault="005C4806" w:rsidP="005C4806">
      <w:pPr>
        <w:pStyle w:val="a9"/>
        <w:contextualSpacing/>
        <w:jc w:val="right"/>
      </w:pPr>
      <w:r>
        <w:t>_____________________</w:t>
      </w:r>
    </w:p>
    <w:p w:rsidR="005C4806" w:rsidRDefault="005C4806" w:rsidP="005C4806">
      <w:pPr>
        <w:pStyle w:val="a9"/>
        <w:contextualSpacing/>
        <w:jc w:val="right"/>
      </w:pPr>
      <w:r>
        <w:t>тел.__________________</w:t>
      </w:r>
    </w:p>
    <w:p w:rsidR="005C4806" w:rsidRDefault="005C4806" w:rsidP="005C4806">
      <w:pPr>
        <w:pStyle w:val="a9"/>
        <w:contextualSpacing/>
        <w:jc w:val="right"/>
      </w:pPr>
    </w:p>
    <w:p w:rsidR="005C4806" w:rsidRDefault="005C4806" w:rsidP="005C4806">
      <w:pPr>
        <w:pStyle w:val="a9"/>
        <w:contextualSpacing/>
        <w:jc w:val="right"/>
      </w:pPr>
    </w:p>
    <w:p w:rsidR="005C4806" w:rsidRDefault="005C4806" w:rsidP="005C4806">
      <w:pPr>
        <w:pStyle w:val="a9"/>
        <w:contextualSpacing/>
        <w:jc w:val="right"/>
      </w:pPr>
    </w:p>
    <w:p w:rsidR="005C4806" w:rsidRDefault="005C4806" w:rsidP="005C4806">
      <w:pPr>
        <w:pStyle w:val="a9"/>
        <w:contextualSpacing/>
        <w:jc w:val="center"/>
      </w:pPr>
      <w:r>
        <w:t>Заявление</w:t>
      </w:r>
    </w:p>
    <w:p w:rsidR="005C4806" w:rsidRDefault="005C4806" w:rsidP="005C4806">
      <w:pPr>
        <w:pStyle w:val="a9"/>
        <w:contextualSpacing/>
        <w:jc w:val="center"/>
      </w:pPr>
    </w:p>
    <w:p w:rsidR="005C4806" w:rsidRDefault="005C4806" w:rsidP="005C4806">
      <w:pPr>
        <w:pStyle w:val="a9"/>
        <w:contextualSpacing/>
      </w:pPr>
      <w:r>
        <w:t>Прошу ___________________________________________________________</w:t>
      </w:r>
      <w:r w:rsidR="008C0D72">
        <w:t>____</w:t>
      </w:r>
      <w:r w:rsidR="00471E36" w:rsidRPr="00463787">
        <w:t>___________</w:t>
      </w:r>
      <w:r w:rsidR="008C0D72">
        <w:t>_</w:t>
      </w:r>
    </w:p>
    <w:p w:rsidR="005C4806" w:rsidRDefault="005C4806" w:rsidP="005C4806">
      <w:pPr>
        <w:pStyle w:val="a9"/>
        <w:contextualSpacing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C0D72">
        <w:t>______________________________</w:t>
      </w:r>
      <w:r w:rsidR="00471E36" w:rsidRPr="00463787">
        <w:t>___________________________________________________________________________</w:t>
      </w:r>
      <w:r>
        <w:t xml:space="preserve"> </w:t>
      </w:r>
    </w:p>
    <w:p w:rsidR="005C4806" w:rsidRDefault="005C4806" w:rsidP="005C4806">
      <w:pPr>
        <w:pStyle w:val="a9"/>
        <w:contextualSpacing/>
      </w:pPr>
    </w:p>
    <w:p w:rsidR="005C4806" w:rsidRDefault="005C4806" w:rsidP="005C4806">
      <w:pPr>
        <w:pStyle w:val="a9"/>
        <w:contextualSpacing/>
      </w:pPr>
    </w:p>
    <w:p w:rsidR="005C4806" w:rsidRDefault="005C4806" w:rsidP="005C4806">
      <w:pPr>
        <w:pStyle w:val="a9"/>
        <w:contextualSpacing/>
      </w:pPr>
    </w:p>
    <w:p w:rsidR="005C4806" w:rsidRDefault="005C4806" w:rsidP="005C4806">
      <w:pPr>
        <w:pStyle w:val="a9"/>
        <w:contextualSpacing/>
      </w:pPr>
    </w:p>
    <w:p w:rsidR="005C4806" w:rsidRDefault="005C4806" w:rsidP="005C4806">
      <w:pPr>
        <w:pStyle w:val="a9"/>
        <w:contextualSpacing/>
      </w:pPr>
      <w:r>
        <w:t>Дата___________</w:t>
      </w:r>
    </w:p>
    <w:p w:rsidR="005C4806" w:rsidRDefault="005C4806" w:rsidP="005C4806">
      <w:pPr>
        <w:pStyle w:val="a9"/>
        <w:contextualSpacing/>
      </w:pPr>
    </w:p>
    <w:p w:rsidR="005C4806" w:rsidRDefault="005C4806" w:rsidP="005C4806">
      <w:pPr>
        <w:pStyle w:val="a9"/>
        <w:contextualSpacing/>
      </w:pPr>
      <w:r>
        <w:t>Подпись:____________________\_____________________________________________</w:t>
      </w:r>
    </w:p>
    <w:p w:rsidR="005C4806" w:rsidRPr="00001A93" w:rsidRDefault="005C4806" w:rsidP="005C4806">
      <w:pPr>
        <w:pStyle w:val="a9"/>
        <w:contextualSpacing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01A93">
        <w:rPr>
          <w:sz w:val="18"/>
          <w:szCs w:val="18"/>
        </w:rPr>
        <w:t>(</w:t>
      </w:r>
      <w:r>
        <w:rPr>
          <w:sz w:val="18"/>
          <w:szCs w:val="18"/>
        </w:rPr>
        <w:t>расшифровка подписи</w:t>
      </w:r>
      <w:r w:rsidRPr="00001A93">
        <w:rPr>
          <w:sz w:val="18"/>
          <w:szCs w:val="18"/>
        </w:rPr>
        <w:t>)</w:t>
      </w:r>
    </w:p>
    <w:p w:rsidR="005C4806" w:rsidRDefault="005C4806" w:rsidP="005C4806"/>
    <w:p w:rsidR="005C4806" w:rsidRDefault="005C4806" w:rsidP="005C4806"/>
    <w:p w:rsidR="005C4806" w:rsidRDefault="005C4806" w:rsidP="005C4806"/>
    <w:p w:rsidR="005C4806" w:rsidRDefault="005C4806" w:rsidP="005C4806"/>
    <w:p w:rsidR="005C4806" w:rsidRDefault="005C4806" w:rsidP="005C4806"/>
    <w:p w:rsidR="005C4806" w:rsidRDefault="005C4806" w:rsidP="005C4806"/>
    <w:p w:rsidR="005C4806" w:rsidRDefault="005C4806" w:rsidP="005C4806"/>
    <w:p w:rsidR="008C0D72" w:rsidRDefault="008C0D72" w:rsidP="005C4806"/>
    <w:p w:rsidR="008C0D72" w:rsidRDefault="008C0D72" w:rsidP="005C4806"/>
    <w:p w:rsidR="008C0D72" w:rsidRDefault="008C0D72" w:rsidP="005C4806"/>
    <w:p w:rsidR="008C0D72" w:rsidRDefault="008C0D72" w:rsidP="005C4806"/>
    <w:p w:rsidR="008C0D72" w:rsidRDefault="008C0D72" w:rsidP="005C4806"/>
    <w:p w:rsidR="008C0D72" w:rsidRDefault="008C0D72" w:rsidP="005C4806"/>
    <w:p w:rsidR="008C0D72" w:rsidRDefault="008C0D72" w:rsidP="005C4806"/>
    <w:p w:rsidR="008C0D72" w:rsidRDefault="008C0D72" w:rsidP="005C4806"/>
    <w:p w:rsidR="008C0D72" w:rsidRDefault="008C0D72" w:rsidP="005C4806"/>
    <w:p w:rsidR="008C0D72" w:rsidRDefault="008C0D72" w:rsidP="005C4806"/>
    <w:p w:rsidR="008C0D72" w:rsidRDefault="008C0D72" w:rsidP="005C4806"/>
    <w:p w:rsidR="008C0D72" w:rsidRDefault="008C0D72" w:rsidP="005C4806"/>
    <w:p w:rsidR="008C0D72" w:rsidRDefault="008C0D72" w:rsidP="005C4806"/>
    <w:p w:rsidR="008C0D72" w:rsidRDefault="008C0D72" w:rsidP="005C4806"/>
    <w:p w:rsidR="008C0D72" w:rsidRDefault="008C0D72" w:rsidP="005C4806"/>
    <w:p w:rsidR="008C0D72" w:rsidRDefault="008C0D72" w:rsidP="005C4806"/>
    <w:p w:rsidR="005C4806" w:rsidRPr="00471E36" w:rsidRDefault="005C4806" w:rsidP="00471E36">
      <w:pPr>
        <w:jc w:val="both"/>
        <w:rPr>
          <w:rFonts w:ascii="Times New Roman" w:hAnsi="Times New Roman"/>
          <w:spacing w:val="-12"/>
          <w:sz w:val="28"/>
          <w:szCs w:val="28"/>
          <w:lang w:val="en-US"/>
        </w:rPr>
      </w:pPr>
    </w:p>
    <w:p w:rsidR="00732273" w:rsidRDefault="00732273"/>
    <w:sectPr w:rsidR="00732273" w:rsidSect="008C0D72">
      <w:headerReference w:type="even" r:id="rId19"/>
      <w:headerReference w:type="default" r:id="rId20"/>
      <w:pgSz w:w="11907" w:h="16840" w:code="9"/>
      <w:pgMar w:top="1134" w:right="708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074" w:rsidRDefault="00121074" w:rsidP="0022299F">
      <w:r>
        <w:separator/>
      </w:r>
    </w:p>
  </w:endnote>
  <w:endnote w:type="continuationSeparator" w:id="0">
    <w:p w:rsidR="00121074" w:rsidRDefault="00121074" w:rsidP="002229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074" w:rsidRDefault="00121074" w:rsidP="0022299F">
      <w:r>
        <w:separator/>
      </w:r>
    </w:p>
  </w:footnote>
  <w:footnote w:type="continuationSeparator" w:id="0">
    <w:p w:rsidR="00121074" w:rsidRDefault="00121074" w:rsidP="002229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806" w:rsidRDefault="00864FB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C480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C4806" w:rsidRDefault="005C4806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806" w:rsidRDefault="005C4806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8187B"/>
    <w:multiLevelType w:val="hybridMultilevel"/>
    <w:tmpl w:val="A19C80F0"/>
    <w:lvl w:ilvl="0" w:tplc="04190017">
      <w:start w:val="1"/>
      <w:numFmt w:val="lowerLetter"/>
      <w:lvlText w:val="%1)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1D36669F"/>
    <w:multiLevelType w:val="hybridMultilevel"/>
    <w:tmpl w:val="415A8F74"/>
    <w:lvl w:ilvl="0" w:tplc="8FA41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326E4"/>
    <w:multiLevelType w:val="hybridMultilevel"/>
    <w:tmpl w:val="59F0A370"/>
    <w:lvl w:ilvl="0" w:tplc="8FA41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60121E"/>
    <w:multiLevelType w:val="hybridMultilevel"/>
    <w:tmpl w:val="42F88704"/>
    <w:lvl w:ilvl="0" w:tplc="8FA416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4B81583"/>
    <w:multiLevelType w:val="hybridMultilevel"/>
    <w:tmpl w:val="116A7568"/>
    <w:lvl w:ilvl="0" w:tplc="8FA416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66D0B9B"/>
    <w:multiLevelType w:val="hybridMultilevel"/>
    <w:tmpl w:val="E716F93E"/>
    <w:lvl w:ilvl="0" w:tplc="EEACEDC4">
      <w:start w:val="1"/>
      <w:numFmt w:val="decimal"/>
      <w:lvlText w:val="%1."/>
      <w:lvlJc w:val="left"/>
      <w:pPr>
        <w:ind w:left="360" w:hanging="360"/>
      </w:pPr>
      <w:rPr>
        <w:b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C32408"/>
    <w:multiLevelType w:val="hybridMultilevel"/>
    <w:tmpl w:val="25F0DD5C"/>
    <w:lvl w:ilvl="0" w:tplc="8FA4169E">
      <w:start w:val="1"/>
      <w:numFmt w:val="bullet"/>
      <w:lvlText w:val=""/>
      <w:lvlJc w:val="left"/>
      <w:pPr>
        <w:ind w:left="10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7">
    <w:nsid w:val="4D5909B0"/>
    <w:multiLevelType w:val="hybridMultilevel"/>
    <w:tmpl w:val="7542DACC"/>
    <w:lvl w:ilvl="0" w:tplc="ED649CD8">
      <w:start w:val="1"/>
      <w:numFmt w:val="decimal"/>
      <w:lvlText w:val="%1."/>
      <w:lvlJc w:val="left"/>
      <w:pPr>
        <w:ind w:left="6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7" w:hanging="360"/>
      </w:pPr>
    </w:lvl>
    <w:lvl w:ilvl="2" w:tplc="0419001B" w:tentative="1">
      <w:start w:val="1"/>
      <w:numFmt w:val="lowerRoman"/>
      <w:lvlText w:val="%3."/>
      <w:lvlJc w:val="right"/>
      <w:pPr>
        <w:ind w:left="2127" w:hanging="180"/>
      </w:pPr>
    </w:lvl>
    <w:lvl w:ilvl="3" w:tplc="0419000F" w:tentative="1">
      <w:start w:val="1"/>
      <w:numFmt w:val="decimal"/>
      <w:lvlText w:val="%4."/>
      <w:lvlJc w:val="left"/>
      <w:pPr>
        <w:ind w:left="2847" w:hanging="360"/>
      </w:pPr>
    </w:lvl>
    <w:lvl w:ilvl="4" w:tplc="04190019" w:tentative="1">
      <w:start w:val="1"/>
      <w:numFmt w:val="lowerLetter"/>
      <w:lvlText w:val="%5."/>
      <w:lvlJc w:val="left"/>
      <w:pPr>
        <w:ind w:left="3567" w:hanging="360"/>
      </w:pPr>
    </w:lvl>
    <w:lvl w:ilvl="5" w:tplc="0419001B" w:tentative="1">
      <w:start w:val="1"/>
      <w:numFmt w:val="lowerRoman"/>
      <w:lvlText w:val="%6."/>
      <w:lvlJc w:val="right"/>
      <w:pPr>
        <w:ind w:left="4287" w:hanging="180"/>
      </w:pPr>
    </w:lvl>
    <w:lvl w:ilvl="6" w:tplc="0419000F" w:tentative="1">
      <w:start w:val="1"/>
      <w:numFmt w:val="decimal"/>
      <w:lvlText w:val="%7."/>
      <w:lvlJc w:val="left"/>
      <w:pPr>
        <w:ind w:left="5007" w:hanging="360"/>
      </w:pPr>
    </w:lvl>
    <w:lvl w:ilvl="7" w:tplc="04190019" w:tentative="1">
      <w:start w:val="1"/>
      <w:numFmt w:val="lowerLetter"/>
      <w:lvlText w:val="%8."/>
      <w:lvlJc w:val="left"/>
      <w:pPr>
        <w:ind w:left="5727" w:hanging="360"/>
      </w:pPr>
    </w:lvl>
    <w:lvl w:ilvl="8" w:tplc="041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8">
    <w:nsid w:val="4F9E24AD"/>
    <w:multiLevelType w:val="hybridMultilevel"/>
    <w:tmpl w:val="97C4C306"/>
    <w:lvl w:ilvl="0" w:tplc="648CAC3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>
    <w:nsid w:val="58DA594E"/>
    <w:multiLevelType w:val="hybridMultilevel"/>
    <w:tmpl w:val="91640BE8"/>
    <w:lvl w:ilvl="0" w:tplc="8FA41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E50324"/>
    <w:multiLevelType w:val="hybridMultilevel"/>
    <w:tmpl w:val="6870F172"/>
    <w:lvl w:ilvl="0" w:tplc="8FA416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9CF1561"/>
    <w:multiLevelType w:val="hybridMultilevel"/>
    <w:tmpl w:val="CE62272E"/>
    <w:lvl w:ilvl="0" w:tplc="8FA416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AE37A61"/>
    <w:multiLevelType w:val="hybridMultilevel"/>
    <w:tmpl w:val="53AEBF70"/>
    <w:lvl w:ilvl="0" w:tplc="8FA416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0393155"/>
    <w:multiLevelType w:val="hybridMultilevel"/>
    <w:tmpl w:val="97C4C306"/>
    <w:lvl w:ilvl="0" w:tplc="648CAC3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4">
    <w:nsid w:val="688055A7"/>
    <w:multiLevelType w:val="hybridMultilevel"/>
    <w:tmpl w:val="687E2D24"/>
    <w:lvl w:ilvl="0" w:tplc="8FA4169E">
      <w:start w:val="1"/>
      <w:numFmt w:val="bullet"/>
      <w:lvlText w:val=""/>
      <w:lvlJc w:val="left"/>
      <w:pPr>
        <w:ind w:left="10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15">
    <w:nsid w:val="71F05377"/>
    <w:multiLevelType w:val="hybridMultilevel"/>
    <w:tmpl w:val="7DB28744"/>
    <w:lvl w:ilvl="0" w:tplc="8FA416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6">
    <w:nsid w:val="75E22D96"/>
    <w:multiLevelType w:val="hybridMultilevel"/>
    <w:tmpl w:val="100E5B80"/>
    <w:lvl w:ilvl="0" w:tplc="8FA4169E">
      <w:start w:val="1"/>
      <w:numFmt w:val="bullet"/>
      <w:lvlText w:val=""/>
      <w:lvlJc w:val="left"/>
      <w:pPr>
        <w:ind w:left="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7">
    <w:nsid w:val="78017DDD"/>
    <w:multiLevelType w:val="hybridMultilevel"/>
    <w:tmpl w:val="C7F6DCD8"/>
    <w:lvl w:ilvl="0" w:tplc="8FA416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80B09E4"/>
    <w:multiLevelType w:val="hybridMultilevel"/>
    <w:tmpl w:val="CD00057A"/>
    <w:lvl w:ilvl="0" w:tplc="40F6B246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7"/>
  </w:num>
  <w:num w:numId="3">
    <w:abstractNumId w:val="17"/>
  </w:num>
  <w:num w:numId="4">
    <w:abstractNumId w:val="18"/>
  </w:num>
  <w:num w:numId="5">
    <w:abstractNumId w:val="5"/>
  </w:num>
  <w:num w:numId="6">
    <w:abstractNumId w:val="15"/>
  </w:num>
  <w:num w:numId="7">
    <w:abstractNumId w:val="11"/>
  </w:num>
  <w:num w:numId="8">
    <w:abstractNumId w:val="3"/>
  </w:num>
  <w:num w:numId="9">
    <w:abstractNumId w:val="1"/>
  </w:num>
  <w:num w:numId="10">
    <w:abstractNumId w:val="16"/>
  </w:num>
  <w:num w:numId="11">
    <w:abstractNumId w:val="12"/>
  </w:num>
  <w:num w:numId="12">
    <w:abstractNumId w:val="2"/>
  </w:num>
  <w:num w:numId="13">
    <w:abstractNumId w:val="10"/>
  </w:num>
  <w:num w:numId="14">
    <w:abstractNumId w:val="0"/>
  </w:num>
  <w:num w:numId="15">
    <w:abstractNumId w:val="4"/>
  </w:num>
  <w:num w:numId="16">
    <w:abstractNumId w:val="9"/>
  </w:num>
  <w:num w:numId="17">
    <w:abstractNumId w:val="6"/>
  </w:num>
  <w:num w:numId="18">
    <w:abstractNumId w:val="14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7039"/>
    <w:rsid w:val="000003CF"/>
    <w:rsid w:val="00000F24"/>
    <w:rsid w:val="00001469"/>
    <w:rsid w:val="0000287A"/>
    <w:rsid w:val="00003FBA"/>
    <w:rsid w:val="0000486C"/>
    <w:rsid w:val="000054DB"/>
    <w:rsid w:val="00011BE6"/>
    <w:rsid w:val="00012038"/>
    <w:rsid w:val="00014DAD"/>
    <w:rsid w:val="00014FE7"/>
    <w:rsid w:val="000151D5"/>
    <w:rsid w:val="000158F4"/>
    <w:rsid w:val="00017C48"/>
    <w:rsid w:val="00017E6F"/>
    <w:rsid w:val="00020EBB"/>
    <w:rsid w:val="0002441C"/>
    <w:rsid w:val="00024616"/>
    <w:rsid w:val="00025175"/>
    <w:rsid w:val="00025A99"/>
    <w:rsid w:val="000260A6"/>
    <w:rsid w:val="00026AAE"/>
    <w:rsid w:val="00027216"/>
    <w:rsid w:val="00030177"/>
    <w:rsid w:val="00030B5D"/>
    <w:rsid w:val="0003199A"/>
    <w:rsid w:val="00031E35"/>
    <w:rsid w:val="00032065"/>
    <w:rsid w:val="000327BF"/>
    <w:rsid w:val="00033417"/>
    <w:rsid w:val="00033517"/>
    <w:rsid w:val="000358EC"/>
    <w:rsid w:val="000359CF"/>
    <w:rsid w:val="00036339"/>
    <w:rsid w:val="0003691F"/>
    <w:rsid w:val="000372A2"/>
    <w:rsid w:val="000426F1"/>
    <w:rsid w:val="00043339"/>
    <w:rsid w:val="00043F5D"/>
    <w:rsid w:val="0004518B"/>
    <w:rsid w:val="00046AE5"/>
    <w:rsid w:val="0005130A"/>
    <w:rsid w:val="00054E45"/>
    <w:rsid w:val="00055ED5"/>
    <w:rsid w:val="000567A2"/>
    <w:rsid w:val="00057AD3"/>
    <w:rsid w:val="00060C2E"/>
    <w:rsid w:val="00061A5F"/>
    <w:rsid w:val="00063ED4"/>
    <w:rsid w:val="00064A90"/>
    <w:rsid w:val="00066D9D"/>
    <w:rsid w:val="00071331"/>
    <w:rsid w:val="00071806"/>
    <w:rsid w:val="000726BD"/>
    <w:rsid w:val="0007448B"/>
    <w:rsid w:val="00075141"/>
    <w:rsid w:val="00075626"/>
    <w:rsid w:val="00077C6B"/>
    <w:rsid w:val="00083697"/>
    <w:rsid w:val="00083C8E"/>
    <w:rsid w:val="00086545"/>
    <w:rsid w:val="0009133B"/>
    <w:rsid w:val="00091894"/>
    <w:rsid w:val="00093275"/>
    <w:rsid w:val="00097039"/>
    <w:rsid w:val="00097481"/>
    <w:rsid w:val="00097604"/>
    <w:rsid w:val="000A0289"/>
    <w:rsid w:val="000A051F"/>
    <w:rsid w:val="000A1713"/>
    <w:rsid w:val="000A47B3"/>
    <w:rsid w:val="000A5378"/>
    <w:rsid w:val="000A600F"/>
    <w:rsid w:val="000A6205"/>
    <w:rsid w:val="000A72B8"/>
    <w:rsid w:val="000B133D"/>
    <w:rsid w:val="000B17A6"/>
    <w:rsid w:val="000B3784"/>
    <w:rsid w:val="000B5D1A"/>
    <w:rsid w:val="000B5FE3"/>
    <w:rsid w:val="000B622C"/>
    <w:rsid w:val="000B786F"/>
    <w:rsid w:val="000C194D"/>
    <w:rsid w:val="000D2464"/>
    <w:rsid w:val="000D45B0"/>
    <w:rsid w:val="000D5199"/>
    <w:rsid w:val="000D52D1"/>
    <w:rsid w:val="000D5614"/>
    <w:rsid w:val="000D77D8"/>
    <w:rsid w:val="000E0154"/>
    <w:rsid w:val="000E0B6E"/>
    <w:rsid w:val="000E22A1"/>
    <w:rsid w:val="000E2DC8"/>
    <w:rsid w:val="000E348F"/>
    <w:rsid w:val="000E3870"/>
    <w:rsid w:val="000E59B5"/>
    <w:rsid w:val="000E754B"/>
    <w:rsid w:val="000F1FD7"/>
    <w:rsid w:val="000F2480"/>
    <w:rsid w:val="000F24EF"/>
    <w:rsid w:val="000F4515"/>
    <w:rsid w:val="000F6EA3"/>
    <w:rsid w:val="000F7EC9"/>
    <w:rsid w:val="00101746"/>
    <w:rsid w:val="00102057"/>
    <w:rsid w:val="00103D6C"/>
    <w:rsid w:val="0010516C"/>
    <w:rsid w:val="00112405"/>
    <w:rsid w:val="001138B5"/>
    <w:rsid w:val="0011525A"/>
    <w:rsid w:val="0011563C"/>
    <w:rsid w:val="00115759"/>
    <w:rsid w:val="00116C4A"/>
    <w:rsid w:val="001201AF"/>
    <w:rsid w:val="001209E4"/>
    <w:rsid w:val="00120CA0"/>
    <w:rsid w:val="00121074"/>
    <w:rsid w:val="00122B47"/>
    <w:rsid w:val="00122C9B"/>
    <w:rsid w:val="00123B11"/>
    <w:rsid w:val="001242A5"/>
    <w:rsid w:val="00124CA7"/>
    <w:rsid w:val="00124EF3"/>
    <w:rsid w:val="001277C3"/>
    <w:rsid w:val="00127CBD"/>
    <w:rsid w:val="00133733"/>
    <w:rsid w:val="00135327"/>
    <w:rsid w:val="00136F95"/>
    <w:rsid w:val="0013764F"/>
    <w:rsid w:val="0013778F"/>
    <w:rsid w:val="00142CA9"/>
    <w:rsid w:val="0014396D"/>
    <w:rsid w:val="001462B3"/>
    <w:rsid w:val="001476A6"/>
    <w:rsid w:val="00150694"/>
    <w:rsid w:val="00150BEF"/>
    <w:rsid w:val="00150DE8"/>
    <w:rsid w:val="001511E4"/>
    <w:rsid w:val="00151C96"/>
    <w:rsid w:val="00151D7C"/>
    <w:rsid w:val="00152E64"/>
    <w:rsid w:val="00153469"/>
    <w:rsid w:val="00154493"/>
    <w:rsid w:val="001600AA"/>
    <w:rsid w:val="001610D9"/>
    <w:rsid w:val="001620F4"/>
    <w:rsid w:val="001632BD"/>
    <w:rsid w:val="00170EC6"/>
    <w:rsid w:val="001716EC"/>
    <w:rsid w:val="0017182C"/>
    <w:rsid w:val="00171ED8"/>
    <w:rsid w:val="0017213E"/>
    <w:rsid w:val="0017264B"/>
    <w:rsid w:val="00172F03"/>
    <w:rsid w:val="00174901"/>
    <w:rsid w:val="00174B6C"/>
    <w:rsid w:val="001846A5"/>
    <w:rsid w:val="00184B3F"/>
    <w:rsid w:val="00190291"/>
    <w:rsid w:val="00191D96"/>
    <w:rsid w:val="00192398"/>
    <w:rsid w:val="00192579"/>
    <w:rsid w:val="00193358"/>
    <w:rsid w:val="00193D55"/>
    <w:rsid w:val="0019441C"/>
    <w:rsid w:val="00195C41"/>
    <w:rsid w:val="001A0A5D"/>
    <w:rsid w:val="001A12D2"/>
    <w:rsid w:val="001A14DB"/>
    <w:rsid w:val="001A1A3E"/>
    <w:rsid w:val="001A2DBB"/>
    <w:rsid w:val="001A3AC7"/>
    <w:rsid w:val="001A436A"/>
    <w:rsid w:val="001A78EA"/>
    <w:rsid w:val="001A79B0"/>
    <w:rsid w:val="001B015C"/>
    <w:rsid w:val="001B02F0"/>
    <w:rsid w:val="001B1396"/>
    <w:rsid w:val="001B4293"/>
    <w:rsid w:val="001B4633"/>
    <w:rsid w:val="001B5BA1"/>
    <w:rsid w:val="001C2F47"/>
    <w:rsid w:val="001C35CD"/>
    <w:rsid w:val="001D2EC0"/>
    <w:rsid w:val="001D335B"/>
    <w:rsid w:val="001D4176"/>
    <w:rsid w:val="001D4E80"/>
    <w:rsid w:val="001D54DE"/>
    <w:rsid w:val="001D573F"/>
    <w:rsid w:val="001D7774"/>
    <w:rsid w:val="001D7ADA"/>
    <w:rsid w:val="001E070C"/>
    <w:rsid w:val="001E0AA6"/>
    <w:rsid w:val="001E4A8D"/>
    <w:rsid w:val="001E6AD2"/>
    <w:rsid w:val="001E7390"/>
    <w:rsid w:val="001F2158"/>
    <w:rsid w:val="001F6854"/>
    <w:rsid w:val="00202164"/>
    <w:rsid w:val="002057DC"/>
    <w:rsid w:val="00205C22"/>
    <w:rsid w:val="0020649F"/>
    <w:rsid w:val="0020768D"/>
    <w:rsid w:val="00207D62"/>
    <w:rsid w:val="00210FA4"/>
    <w:rsid w:val="00212B1B"/>
    <w:rsid w:val="00216B67"/>
    <w:rsid w:val="00216F72"/>
    <w:rsid w:val="002208D0"/>
    <w:rsid w:val="0022299F"/>
    <w:rsid w:val="00223CF8"/>
    <w:rsid w:val="002242D4"/>
    <w:rsid w:val="0022591E"/>
    <w:rsid w:val="00231E19"/>
    <w:rsid w:val="00235281"/>
    <w:rsid w:val="0023535D"/>
    <w:rsid w:val="002369DA"/>
    <w:rsid w:val="0023757B"/>
    <w:rsid w:val="00240B8E"/>
    <w:rsid w:val="00242FE1"/>
    <w:rsid w:val="00243AFA"/>
    <w:rsid w:val="0025311E"/>
    <w:rsid w:val="00253272"/>
    <w:rsid w:val="00254CBC"/>
    <w:rsid w:val="00260BF4"/>
    <w:rsid w:val="00261502"/>
    <w:rsid w:val="002616C6"/>
    <w:rsid w:val="00261940"/>
    <w:rsid w:val="00264E4C"/>
    <w:rsid w:val="00272A07"/>
    <w:rsid w:val="00273D95"/>
    <w:rsid w:val="00276D69"/>
    <w:rsid w:val="00277508"/>
    <w:rsid w:val="00281B74"/>
    <w:rsid w:val="002846E0"/>
    <w:rsid w:val="00285C43"/>
    <w:rsid w:val="00286A5C"/>
    <w:rsid w:val="002875F3"/>
    <w:rsid w:val="002907F8"/>
    <w:rsid w:val="002924C5"/>
    <w:rsid w:val="00296178"/>
    <w:rsid w:val="002A2367"/>
    <w:rsid w:val="002A307A"/>
    <w:rsid w:val="002A4BB3"/>
    <w:rsid w:val="002B0786"/>
    <w:rsid w:val="002B3CE3"/>
    <w:rsid w:val="002C0B03"/>
    <w:rsid w:val="002C3461"/>
    <w:rsid w:val="002C4E6A"/>
    <w:rsid w:val="002D29D8"/>
    <w:rsid w:val="002D4949"/>
    <w:rsid w:val="002D49A7"/>
    <w:rsid w:val="002D600F"/>
    <w:rsid w:val="002D70B5"/>
    <w:rsid w:val="002D7623"/>
    <w:rsid w:val="002E5563"/>
    <w:rsid w:val="002E5AD9"/>
    <w:rsid w:val="002E64C0"/>
    <w:rsid w:val="002E73FF"/>
    <w:rsid w:val="002F0482"/>
    <w:rsid w:val="002F1A49"/>
    <w:rsid w:val="002F4981"/>
    <w:rsid w:val="002F5522"/>
    <w:rsid w:val="002F55ED"/>
    <w:rsid w:val="003013E2"/>
    <w:rsid w:val="00301BE3"/>
    <w:rsid w:val="00302EC1"/>
    <w:rsid w:val="003059BB"/>
    <w:rsid w:val="00306005"/>
    <w:rsid w:val="00306897"/>
    <w:rsid w:val="00311019"/>
    <w:rsid w:val="00315086"/>
    <w:rsid w:val="003151A9"/>
    <w:rsid w:val="0031552F"/>
    <w:rsid w:val="00316583"/>
    <w:rsid w:val="00320A35"/>
    <w:rsid w:val="0032199B"/>
    <w:rsid w:val="00324B39"/>
    <w:rsid w:val="003265C9"/>
    <w:rsid w:val="00330847"/>
    <w:rsid w:val="0033088D"/>
    <w:rsid w:val="00330AA4"/>
    <w:rsid w:val="00331AEF"/>
    <w:rsid w:val="00332274"/>
    <w:rsid w:val="00332BB3"/>
    <w:rsid w:val="0033330A"/>
    <w:rsid w:val="003337DE"/>
    <w:rsid w:val="00337965"/>
    <w:rsid w:val="00341A93"/>
    <w:rsid w:val="00341ED7"/>
    <w:rsid w:val="003424C1"/>
    <w:rsid w:val="00343BF6"/>
    <w:rsid w:val="00345CB0"/>
    <w:rsid w:val="00345E52"/>
    <w:rsid w:val="00346BB2"/>
    <w:rsid w:val="00352E10"/>
    <w:rsid w:val="003531AC"/>
    <w:rsid w:val="003538B1"/>
    <w:rsid w:val="00353971"/>
    <w:rsid w:val="00353C44"/>
    <w:rsid w:val="003541FF"/>
    <w:rsid w:val="0035497D"/>
    <w:rsid w:val="003577A1"/>
    <w:rsid w:val="00357EDC"/>
    <w:rsid w:val="00360984"/>
    <w:rsid w:val="00362722"/>
    <w:rsid w:val="00362C3D"/>
    <w:rsid w:val="00363762"/>
    <w:rsid w:val="00363E6F"/>
    <w:rsid w:val="00364011"/>
    <w:rsid w:val="00364A5D"/>
    <w:rsid w:val="0036520C"/>
    <w:rsid w:val="00365AD3"/>
    <w:rsid w:val="00366A0D"/>
    <w:rsid w:val="00371E50"/>
    <w:rsid w:val="00372D3D"/>
    <w:rsid w:val="00373A2F"/>
    <w:rsid w:val="0037561E"/>
    <w:rsid w:val="003759CE"/>
    <w:rsid w:val="003769B4"/>
    <w:rsid w:val="00376CC0"/>
    <w:rsid w:val="003800C8"/>
    <w:rsid w:val="0038129C"/>
    <w:rsid w:val="00381374"/>
    <w:rsid w:val="00382789"/>
    <w:rsid w:val="00384045"/>
    <w:rsid w:val="00384172"/>
    <w:rsid w:val="0038557B"/>
    <w:rsid w:val="00390D51"/>
    <w:rsid w:val="00392765"/>
    <w:rsid w:val="00392D21"/>
    <w:rsid w:val="00393F59"/>
    <w:rsid w:val="00396B44"/>
    <w:rsid w:val="003A0B8B"/>
    <w:rsid w:val="003A3A02"/>
    <w:rsid w:val="003A4360"/>
    <w:rsid w:val="003A4B0E"/>
    <w:rsid w:val="003A4EED"/>
    <w:rsid w:val="003A6CDC"/>
    <w:rsid w:val="003A7315"/>
    <w:rsid w:val="003A776D"/>
    <w:rsid w:val="003A7A7A"/>
    <w:rsid w:val="003A7F4F"/>
    <w:rsid w:val="003B1355"/>
    <w:rsid w:val="003B1C8E"/>
    <w:rsid w:val="003B6034"/>
    <w:rsid w:val="003C017D"/>
    <w:rsid w:val="003C304D"/>
    <w:rsid w:val="003C45C5"/>
    <w:rsid w:val="003C534A"/>
    <w:rsid w:val="003C534C"/>
    <w:rsid w:val="003D16AC"/>
    <w:rsid w:val="003D1E77"/>
    <w:rsid w:val="003D3DB6"/>
    <w:rsid w:val="003D3FAF"/>
    <w:rsid w:val="003D4256"/>
    <w:rsid w:val="003D4BBC"/>
    <w:rsid w:val="003D4D76"/>
    <w:rsid w:val="003D5969"/>
    <w:rsid w:val="003D5C55"/>
    <w:rsid w:val="003D62A0"/>
    <w:rsid w:val="003D7F9C"/>
    <w:rsid w:val="003E0306"/>
    <w:rsid w:val="003E0A40"/>
    <w:rsid w:val="003E0A9B"/>
    <w:rsid w:val="003E0DBE"/>
    <w:rsid w:val="003E1CB6"/>
    <w:rsid w:val="003E2EC0"/>
    <w:rsid w:val="003E5518"/>
    <w:rsid w:val="003E5B10"/>
    <w:rsid w:val="003E7F5A"/>
    <w:rsid w:val="003F17B8"/>
    <w:rsid w:val="003F2CE0"/>
    <w:rsid w:val="003F2F4A"/>
    <w:rsid w:val="003F304B"/>
    <w:rsid w:val="003F48F5"/>
    <w:rsid w:val="003F6F8F"/>
    <w:rsid w:val="00404184"/>
    <w:rsid w:val="004101C8"/>
    <w:rsid w:val="00411E32"/>
    <w:rsid w:val="004150C3"/>
    <w:rsid w:val="00416E69"/>
    <w:rsid w:val="004179C0"/>
    <w:rsid w:val="00421215"/>
    <w:rsid w:val="0042204F"/>
    <w:rsid w:val="00425607"/>
    <w:rsid w:val="00426F8E"/>
    <w:rsid w:val="00432979"/>
    <w:rsid w:val="00433715"/>
    <w:rsid w:val="004339DE"/>
    <w:rsid w:val="004358C1"/>
    <w:rsid w:val="00440DED"/>
    <w:rsid w:val="004411DD"/>
    <w:rsid w:val="0044143B"/>
    <w:rsid w:val="00441BFD"/>
    <w:rsid w:val="00445D5E"/>
    <w:rsid w:val="00446394"/>
    <w:rsid w:val="00450CCC"/>
    <w:rsid w:val="0045198D"/>
    <w:rsid w:val="00451ED6"/>
    <w:rsid w:val="0045410E"/>
    <w:rsid w:val="004546AF"/>
    <w:rsid w:val="00455692"/>
    <w:rsid w:val="004559DE"/>
    <w:rsid w:val="004568E5"/>
    <w:rsid w:val="00457D81"/>
    <w:rsid w:val="0046026A"/>
    <w:rsid w:val="0046146E"/>
    <w:rsid w:val="004616D4"/>
    <w:rsid w:val="00461755"/>
    <w:rsid w:val="00463787"/>
    <w:rsid w:val="004639A8"/>
    <w:rsid w:val="00464CF5"/>
    <w:rsid w:val="00466EE1"/>
    <w:rsid w:val="00467FF3"/>
    <w:rsid w:val="00470F4C"/>
    <w:rsid w:val="00471991"/>
    <w:rsid w:val="00471E36"/>
    <w:rsid w:val="0047260B"/>
    <w:rsid w:val="004737E4"/>
    <w:rsid w:val="00473DD5"/>
    <w:rsid w:val="004756AA"/>
    <w:rsid w:val="004756B7"/>
    <w:rsid w:val="004761A9"/>
    <w:rsid w:val="00476345"/>
    <w:rsid w:val="00476618"/>
    <w:rsid w:val="0048035B"/>
    <w:rsid w:val="00481495"/>
    <w:rsid w:val="00481E80"/>
    <w:rsid w:val="004822B1"/>
    <w:rsid w:val="0048318E"/>
    <w:rsid w:val="00483ECD"/>
    <w:rsid w:val="00484883"/>
    <w:rsid w:val="00485C58"/>
    <w:rsid w:val="00486F4A"/>
    <w:rsid w:val="00490A82"/>
    <w:rsid w:val="00490AA7"/>
    <w:rsid w:val="00491243"/>
    <w:rsid w:val="004917C3"/>
    <w:rsid w:val="004928D3"/>
    <w:rsid w:val="00494104"/>
    <w:rsid w:val="00494C5E"/>
    <w:rsid w:val="004A0AE7"/>
    <w:rsid w:val="004A20EA"/>
    <w:rsid w:val="004A2201"/>
    <w:rsid w:val="004A26A9"/>
    <w:rsid w:val="004A2BD0"/>
    <w:rsid w:val="004A3347"/>
    <w:rsid w:val="004A4FD8"/>
    <w:rsid w:val="004A5316"/>
    <w:rsid w:val="004B3119"/>
    <w:rsid w:val="004B71D2"/>
    <w:rsid w:val="004B7878"/>
    <w:rsid w:val="004C0F85"/>
    <w:rsid w:val="004C2C8A"/>
    <w:rsid w:val="004D3D0A"/>
    <w:rsid w:val="004D5906"/>
    <w:rsid w:val="004D73A4"/>
    <w:rsid w:val="004E09B6"/>
    <w:rsid w:val="004E187B"/>
    <w:rsid w:val="004E1BBA"/>
    <w:rsid w:val="004E26B0"/>
    <w:rsid w:val="004E2E8D"/>
    <w:rsid w:val="004E357F"/>
    <w:rsid w:val="004E547C"/>
    <w:rsid w:val="004E625A"/>
    <w:rsid w:val="004E6537"/>
    <w:rsid w:val="004E7077"/>
    <w:rsid w:val="004F073A"/>
    <w:rsid w:val="004F1270"/>
    <w:rsid w:val="004F194F"/>
    <w:rsid w:val="004F1A30"/>
    <w:rsid w:val="004F20C4"/>
    <w:rsid w:val="004F3E32"/>
    <w:rsid w:val="004F53F3"/>
    <w:rsid w:val="0050133F"/>
    <w:rsid w:val="00505E34"/>
    <w:rsid w:val="00505F4F"/>
    <w:rsid w:val="005064D9"/>
    <w:rsid w:val="00506CC4"/>
    <w:rsid w:val="00506CD7"/>
    <w:rsid w:val="005075AA"/>
    <w:rsid w:val="0051022B"/>
    <w:rsid w:val="00512137"/>
    <w:rsid w:val="0051234B"/>
    <w:rsid w:val="00512DA6"/>
    <w:rsid w:val="00514C9D"/>
    <w:rsid w:val="00514FBA"/>
    <w:rsid w:val="00515C48"/>
    <w:rsid w:val="005177B0"/>
    <w:rsid w:val="00517DD5"/>
    <w:rsid w:val="00520A46"/>
    <w:rsid w:val="00522E37"/>
    <w:rsid w:val="005233BA"/>
    <w:rsid w:val="00524994"/>
    <w:rsid w:val="00525033"/>
    <w:rsid w:val="005264FD"/>
    <w:rsid w:val="00527074"/>
    <w:rsid w:val="00530BAB"/>
    <w:rsid w:val="00530C58"/>
    <w:rsid w:val="005312B2"/>
    <w:rsid w:val="00532781"/>
    <w:rsid w:val="00532A60"/>
    <w:rsid w:val="0053404B"/>
    <w:rsid w:val="00541D2C"/>
    <w:rsid w:val="0054569C"/>
    <w:rsid w:val="00546B93"/>
    <w:rsid w:val="0054770F"/>
    <w:rsid w:val="00547F8B"/>
    <w:rsid w:val="0055031D"/>
    <w:rsid w:val="00553D1D"/>
    <w:rsid w:val="00554245"/>
    <w:rsid w:val="00554CA7"/>
    <w:rsid w:val="0055540A"/>
    <w:rsid w:val="005556FE"/>
    <w:rsid w:val="00555A4D"/>
    <w:rsid w:val="00555F91"/>
    <w:rsid w:val="00555FD4"/>
    <w:rsid w:val="005628AD"/>
    <w:rsid w:val="00562D13"/>
    <w:rsid w:val="00563336"/>
    <w:rsid w:val="00564BD5"/>
    <w:rsid w:val="00565490"/>
    <w:rsid w:val="005659D9"/>
    <w:rsid w:val="00565A90"/>
    <w:rsid w:val="005676A1"/>
    <w:rsid w:val="00567828"/>
    <w:rsid w:val="00570182"/>
    <w:rsid w:val="005730A1"/>
    <w:rsid w:val="00575313"/>
    <w:rsid w:val="005768E0"/>
    <w:rsid w:val="0058093B"/>
    <w:rsid w:val="00580EB3"/>
    <w:rsid w:val="00583913"/>
    <w:rsid w:val="00585D37"/>
    <w:rsid w:val="0058769A"/>
    <w:rsid w:val="00587F31"/>
    <w:rsid w:val="005902D2"/>
    <w:rsid w:val="00592FCF"/>
    <w:rsid w:val="00594BAA"/>
    <w:rsid w:val="00594F6E"/>
    <w:rsid w:val="00595912"/>
    <w:rsid w:val="0059707F"/>
    <w:rsid w:val="0059794B"/>
    <w:rsid w:val="005A108E"/>
    <w:rsid w:val="005A11DD"/>
    <w:rsid w:val="005A1ADB"/>
    <w:rsid w:val="005A1E33"/>
    <w:rsid w:val="005A1FDB"/>
    <w:rsid w:val="005A3866"/>
    <w:rsid w:val="005A40E6"/>
    <w:rsid w:val="005A5B21"/>
    <w:rsid w:val="005A7677"/>
    <w:rsid w:val="005A7E62"/>
    <w:rsid w:val="005B22A8"/>
    <w:rsid w:val="005B30A2"/>
    <w:rsid w:val="005B3685"/>
    <w:rsid w:val="005B67A4"/>
    <w:rsid w:val="005B6ECD"/>
    <w:rsid w:val="005B735B"/>
    <w:rsid w:val="005C00B9"/>
    <w:rsid w:val="005C01D4"/>
    <w:rsid w:val="005C1188"/>
    <w:rsid w:val="005C25D9"/>
    <w:rsid w:val="005C2FE8"/>
    <w:rsid w:val="005C3380"/>
    <w:rsid w:val="005C4806"/>
    <w:rsid w:val="005C51B1"/>
    <w:rsid w:val="005C5466"/>
    <w:rsid w:val="005C59ED"/>
    <w:rsid w:val="005C6248"/>
    <w:rsid w:val="005C6789"/>
    <w:rsid w:val="005C6D5F"/>
    <w:rsid w:val="005D4B29"/>
    <w:rsid w:val="005D57D8"/>
    <w:rsid w:val="005D7980"/>
    <w:rsid w:val="005E08A2"/>
    <w:rsid w:val="005E11F9"/>
    <w:rsid w:val="005E1D87"/>
    <w:rsid w:val="005E3F47"/>
    <w:rsid w:val="005E416E"/>
    <w:rsid w:val="005E427E"/>
    <w:rsid w:val="005E561F"/>
    <w:rsid w:val="005E6634"/>
    <w:rsid w:val="005E6F89"/>
    <w:rsid w:val="005E7406"/>
    <w:rsid w:val="005F0CE7"/>
    <w:rsid w:val="005F0EDB"/>
    <w:rsid w:val="005F11CB"/>
    <w:rsid w:val="005F1842"/>
    <w:rsid w:val="005F37B5"/>
    <w:rsid w:val="005F44EE"/>
    <w:rsid w:val="005F55C7"/>
    <w:rsid w:val="005F60F7"/>
    <w:rsid w:val="005F6127"/>
    <w:rsid w:val="005F6352"/>
    <w:rsid w:val="005F72EC"/>
    <w:rsid w:val="005F7957"/>
    <w:rsid w:val="005F7EDC"/>
    <w:rsid w:val="00600319"/>
    <w:rsid w:val="0060272F"/>
    <w:rsid w:val="00603DF0"/>
    <w:rsid w:val="00604141"/>
    <w:rsid w:val="0060497C"/>
    <w:rsid w:val="0060737E"/>
    <w:rsid w:val="00610B72"/>
    <w:rsid w:val="006119F4"/>
    <w:rsid w:val="0061529C"/>
    <w:rsid w:val="00615D33"/>
    <w:rsid w:val="00617778"/>
    <w:rsid w:val="00617F33"/>
    <w:rsid w:val="00621EE2"/>
    <w:rsid w:val="0062201F"/>
    <w:rsid w:val="0062264F"/>
    <w:rsid w:val="00622657"/>
    <w:rsid w:val="0062335A"/>
    <w:rsid w:val="006255EF"/>
    <w:rsid w:val="00625E52"/>
    <w:rsid w:val="00627306"/>
    <w:rsid w:val="00627DDE"/>
    <w:rsid w:val="0063129C"/>
    <w:rsid w:val="006315A0"/>
    <w:rsid w:val="0063311C"/>
    <w:rsid w:val="00634205"/>
    <w:rsid w:val="00636CBD"/>
    <w:rsid w:val="00637111"/>
    <w:rsid w:val="00641B36"/>
    <w:rsid w:val="006428CC"/>
    <w:rsid w:val="006431DE"/>
    <w:rsid w:val="006439FE"/>
    <w:rsid w:val="00644F39"/>
    <w:rsid w:val="006451EE"/>
    <w:rsid w:val="00655A03"/>
    <w:rsid w:val="00656E86"/>
    <w:rsid w:val="0065768B"/>
    <w:rsid w:val="00657CD4"/>
    <w:rsid w:val="006604A7"/>
    <w:rsid w:val="0066075B"/>
    <w:rsid w:val="006612B4"/>
    <w:rsid w:val="00662DCC"/>
    <w:rsid w:val="00663E78"/>
    <w:rsid w:val="006646ED"/>
    <w:rsid w:val="006650E7"/>
    <w:rsid w:val="00670DF4"/>
    <w:rsid w:val="0067140E"/>
    <w:rsid w:val="00675E83"/>
    <w:rsid w:val="006775E7"/>
    <w:rsid w:val="0068098E"/>
    <w:rsid w:val="0068254C"/>
    <w:rsid w:val="00682917"/>
    <w:rsid w:val="006836A0"/>
    <w:rsid w:val="00686823"/>
    <w:rsid w:val="00686EFB"/>
    <w:rsid w:val="00687627"/>
    <w:rsid w:val="00687D17"/>
    <w:rsid w:val="00693645"/>
    <w:rsid w:val="00693897"/>
    <w:rsid w:val="006938D4"/>
    <w:rsid w:val="00696062"/>
    <w:rsid w:val="0069748F"/>
    <w:rsid w:val="00697EE8"/>
    <w:rsid w:val="006A1581"/>
    <w:rsid w:val="006A16C9"/>
    <w:rsid w:val="006A2273"/>
    <w:rsid w:val="006A6215"/>
    <w:rsid w:val="006B03C2"/>
    <w:rsid w:val="006B0446"/>
    <w:rsid w:val="006B2761"/>
    <w:rsid w:val="006B2953"/>
    <w:rsid w:val="006B3059"/>
    <w:rsid w:val="006B45F2"/>
    <w:rsid w:val="006B5229"/>
    <w:rsid w:val="006B53CA"/>
    <w:rsid w:val="006B6058"/>
    <w:rsid w:val="006B6095"/>
    <w:rsid w:val="006B6372"/>
    <w:rsid w:val="006C03D8"/>
    <w:rsid w:val="006C0D7B"/>
    <w:rsid w:val="006C168B"/>
    <w:rsid w:val="006C5647"/>
    <w:rsid w:val="006C5B18"/>
    <w:rsid w:val="006C5BD0"/>
    <w:rsid w:val="006C6A19"/>
    <w:rsid w:val="006C6DCD"/>
    <w:rsid w:val="006C7015"/>
    <w:rsid w:val="006D304D"/>
    <w:rsid w:val="006D3475"/>
    <w:rsid w:val="006D41C1"/>
    <w:rsid w:val="006D4F80"/>
    <w:rsid w:val="006D7009"/>
    <w:rsid w:val="006E0E48"/>
    <w:rsid w:val="006E1F87"/>
    <w:rsid w:val="006E47F8"/>
    <w:rsid w:val="006E52F3"/>
    <w:rsid w:val="006E5495"/>
    <w:rsid w:val="006E7822"/>
    <w:rsid w:val="006E7B00"/>
    <w:rsid w:val="006F1637"/>
    <w:rsid w:val="006F5129"/>
    <w:rsid w:val="006F6540"/>
    <w:rsid w:val="00702C5A"/>
    <w:rsid w:val="00703301"/>
    <w:rsid w:val="00711499"/>
    <w:rsid w:val="00711C04"/>
    <w:rsid w:val="00713434"/>
    <w:rsid w:val="007145A6"/>
    <w:rsid w:val="00714656"/>
    <w:rsid w:val="007159F5"/>
    <w:rsid w:val="00716763"/>
    <w:rsid w:val="0072283D"/>
    <w:rsid w:val="00725ED3"/>
    <w:rsid w:val="0072605E"/>
    <w:rsid w:val="00726B08"/>
    <w:rsid w:val="007277AE"/>
    <w:rsid w:val="00730F18"/>
    <w:rsid w:val="00730F89"/>
    <w:rsid w:val="007319BB"/>
    <w:rsid w:val="00731DAC"/>
    <w:rsid w:val="00732273"/>
    <w:rsid w:val="00732E5E"/>
    <w:rsid w:val="0073311E"/>
    <w:rsid w:val="00736D2E"/>
    <w:rsid w:val="00737829"/>
    <w:rsid w:val="0074032C"/>
    <w:rsid w:val="00740D72"/>
    <w:rsid w:val="00740FB0"/>
    <w:rsid w:val="00743EBC"/>
    <w:rsid w:val="007445AE"/>
    <w:rsid w:val="007445D6"/>
    <w:rsid w:val="00747107"/>
    <w:rsid w:val="0074721E"/>
    <w:rsid w:val="0075071D"/>
    <w:rsid w:val="00750C79"/>
    <w:rsid w:val="00753888"/>
    <w:rsid w:val="00753E30"/>
    <w:rsid w:val="00755826"/>
    <w:rsid w:val="00755F55"/>
    <w:rsid w:val="00756262"/>
    <w:rsid w:val="00757414"/>
    <w:rsid w:val="007605C3"/>
    <w:rsid w:val="00760F2B"/>
    <w:rsid w:val="00761191"/>
    <w:rsid w:val="00761FFA"/>
    <w:rsid w:val="00762074"/>
    <w:rsid w:val="0076404A"/>
    <w:rsid w:val="00766AC3"/>
    <w:rsid w:val="00766B5C"/>
    <w:rsid w:val="007674C4"/>
    <w:rsid w:val="00771E96"/>
    <w:rsid w:val="007722E8"/>
    <w:rsid w:val="0077381F"/>
    <w:rsid w:val="0077445E"/>
    <w:rsid w:val="0077586A"/>
    <w:rsid w:val="00775BC8"/>
    <w:rsid w:val="00775F5B"/>
    <w:rsid w:val="007770AF"/>
    <w:rsid w:val="00782FB0"/>
    <w:rsid w:val="007844F1"/>
    <w:rsid w:val="00784C4E"/>
    <w:rsid w:val="007850DE"/>
    <w:rsid w:val="00786B73"/>
    <w:rsid w:val="00790752"/>
    <w:rsid w:val="00791BAE"/>
    <w:rsid w:val="00791E07"/>
    <w:rsid w:val="00792B15"/>
    <w:rsid w:val="00796149"/>
    <w:rsid w:val="007A074F"/>
    <w:rsid w:val="007A363F"/>
    <w:rsid w:val="007A45CD"/>
    <w:rsid w:val="007A4C1A"/>
    <w:rsid w:val="007A4E5E"/>
    <w:rsid w:val="007A4E74"/>
    <w:rsid w:val="007A5170"/>
    <w:rsid w:val="007A6032"/>
    <w:rsid w:val="007A6AF3"/>
    <w:rsid w:val="007A7413"/>
    <w:rsid w:val="007B0CD6"/>
    <w:rsid w:val="007B0F76"/>
    <w:rsid w:val="007B3CD0"/>
    <w:rsid w:val="007B3E0C"/>
    <w:rsid w:val="007B5D27"/>
    <w:rsid w:val="007B6C5F"/>
    <w:rsid w:val="007B74ED"/>
    <w:rsid w:val="007C0807"/>
    <w:rsid w:val="007C12F5"/>
    <w:rsid w:val="007C1EEB"/>
    <w:rsid w:val="007C3D0E"/>
    <w:rsid w:val="007C5BF1"/>
    <w:rsid w:val="007C66BB"/>
    <w:rsid w:val="007C7EF9"/>
    <w:rsid w:val="007D1358"/>
    <w:rsid w:val="007D1933"/>
    <w:rsid w:val="007D2480"/>
    <w:rsid w:val="007D28DD"/>
    <w:rsid w:val="007D2EB9"/>
    <w:rsid w:val="007D511E"/>
    <w:rsid w:val="007D6EBD"/>
    <w:rsid w:val="007D7E4D"/>
    <w:rsid w:val="007D7E85"/>
    <w:rsid w:val="007E039B"/>
    <w:rsid w:val="007E1AF8"/>
    <w:rsid w:val="007E2B39"/>
    <w:rsid w:val="007E45DC"/>
    <w:rsid w:val="007E54FA"/>
    <w:rsid w:val="007E57D5"/>
    <w:rsid w:val="007E61E6"/>
    <w:rsid w:val="007E6F9C"/>
    <w:rsid w:val="007F0A73"/>
    <w:rsid w:val="007F5987"/>
    <w:rsid w:val="007F684D"/>
    <w:rsid w:val="007F7BBD"/>
    <w:rsid w:val="0080143D"/>
    <w:rsid w:val="00801B67"/>
    <w:rsid w:val="00803DC1"/>
    <w:rsid w:val="00804427"/>
    <w:rsid w:val="00805FD7"/>
    <w:rsid w:val="008065F7"/>
    <w:rsid w:val="0081625D"/>
    <w:rsid w:val="008163B0"/>
    <w:rsid w:val="0081679E"/>
    <w:rsid w:val="00817E17"/>
    <w:rsid w:val="00820296"/>
    <w:rsid w:val="00822489"/>
    <w:rsid w:val="00824175"/>
    <w:rsid w:val="008249EC"/>
    <w:rsid w:val="00824F0A"/>
    <w:rsid w:val="00825BE9"/>
    <w:rsid w:val="00831E8E"/>
    <w:rsid w:val="00833A1B"/>
    <w:rsid w:val="008366B7"/>
    <w:rsid w:val="00843430"/>
    <w:rsid w:val="00844AD6"/>
    <w:rsid w:val="0084601A"/>
    <w:rsid w:val="00846F55"/>
    <w:rsid w:val="00847FA1"/>
    <w:rsid w:val="00850242"/>
    <w:rsid w:val="00850E9A"/>
    <w:rsid w:val="00852E0F"/>
    <w:rsid w:val="00853A31"/>
    <w:rsid w:val="00853B5A"/>
    <w:rsid w:val="008550ED"/>
    <w:rsid w:val="0085576B"/>
    <w:rsid w:val="008564DC"/>
    <w:rsid w:val="00860DC6"/>
    <w:rsid w:val="00862A7A"/>
    <w:rsid w:val="00862C7C"/>
    <w:rsid w:val="00864FB1"/>
    <w:rsid w:val="00866621"/>
    <w:rsid w:val="0086683C"/>
    <w:rsid w:val="00866DB6"/>
    <w:rsid w:val="00871F45"/>
    <w:rsid w:val="00872006"/>
    <w:rsid w:val="0087262A"/>
    <w:rsid w:val="0087626A"/>
    <w:rsid w:val="008762D8"/>
    <w:rsid w:val="008805F0"/>
    <w:rsid w:val="00880CD3"/>
    <w:rsid w:val="008831B7"/>
    <w:rsid w:val="008841B8"/>
    <w:rsid w:val="0088538C"/>
    <w:rsid w:val="0088657F"/>
    <w:rsid w:val="0089168E"/>
    <w:rsid w:val="00891C94"/>
    <w:rsid w:val="008924F1"/>
    <w:rsid w:val="00892E95"/>
    <w:rsid w:val="00894F67"/>
    <w:rsid w:val="00897720"/>
    <w:rsid w:val="008A0E20"/>
    <w:rsid w:val="008A2223"/>
    <w:rsid w:val="008A4DBB"/>
    <w:rsid w:val="008A5AAF"/>
    <w:rsid w:val="008A7606"/>
    <w:rsid w:val="008A7A1D"/>
    <w:rsid w:val="008B086F"/>
    <w:rsid w:val="008B19B9"/>
    <w:rsid w:val="008B3A75"/>
    <w:rsid w:val="008B454F"/>
    <w:rsid w:val="008B49E3"/>
    <w:rsid w:val="008B54AE"/>
    <w:rsid w:val="008B6E00"/>
    <w:rsid w:val="008B6FB0"/>
    <w:rsid w:val="008B7AF4"/>
    <w:rsid w:val="008C01CC"/>
    <w:rsid w:val="008C0D72"/>
    <w:rsid w:val="008C18C7"/>
    <w:rsid w:val="008C1995"/>
    <w:rsid w:val="008C48F9"/>
    <w:rsid w:val="008C4B85"/>
    <w:rsid w:val="008C4BE3"/>
    <w:rsid w:val="008C52C1"/>
    <w:rsid w:val="008C55F4"/>
    <w:rsid w:val="008C5738"/>
    <w:rsid w:val="008C7D08"/>
    <w:rsid w:val="008D0437"/>
    <w:rsid w:val="008D0A65"/>
    <w:rsid w:val="008D2464"/>
    <w:rsid w:val="008D2C09"/>
    <w:rsid w:val="008D2F75"/>
    <w:rsid w:val="008D3682"/>
    <w:rsid w:val="008D4CBC"/>
    <w:rsid w:val="008D7491"/>
    <w:rsid w:val="008E026C"/>
    <w:rsid w:val="008E0CAD"/>
    <w:rsid w:val="008E0FD3"/>
    <w:rsid w:val="008E19CE"/>
    <w:rsid w:val="008E2375"/>
    <w:rsid w:val="008E3EA1"/>
    <w:rsid w:val="008E7C14"/>
    <w:rsid w:val="008E7C50"/>
    <w:rsid w:val="008F1249"/>
    <w:rsid w:val="008F2DAF"/>
    <w:rsid w:val="008F454F"/>
    <w:rsid w:val="008F648B"/>
    <w:rsid w:val="008F680D"/>
    <w:rsid w:val="00900B76"/>
    <w:rsid w:val="00901574"/>
    <w:rsid w:val="009073F5"/>
    <w:rsid w:val="009128E5"/>
    <w:rsid w:val="00912B18"/>
    <w:rsid w:val="00913571"/>
    <w:rsid w:val="0091537B"/>
    <w:rsid w:val="009154FE"/>
    <w:rsid w:val="009165E5"/>
    <w:rsid w:val="009174B0"/>
    <w:rsid w:val="009179D6"/>
    <w:rsid w:val="00923EEB"/>
    <w:rsid w:val="00924147"/>
    <w:rsid w:val="00926315"/>
    <w:rsid w:val="009278A3"/>
    <w:rsid w:val="00927C89"/>
    <w:rsid w:val="0093135F"/>
    <w:rsid w:val="009322DA"/>
    <w:rsid w:val="0093289E"/>
    <w:rsid w:val="009334B4"/>
    <w:rsid w:val="00935CB3"/>
    <w:rsid w:val="00935CEF"/>
    <w:rsid w:val="00937602"/>
    <w:rsid w:val="00937676"/>
    <w:rsid w:val="009436EC"/>
    <w:rsid w:val="00945545"/>
    <w:rsid w:val="00946965"/>
    <w:rsid w:val="00947500"/>
    <w:rsid w:val="009505F3"/>
    <w:rsid w:val="00954DDE"/>
    <w:rsid w:val="0095637D"/>
    <w:rsid w:val="00961164"/>
    <w:rsid w:val="009617AC"/>
    <w:rsid w:val="00962574"/>
    <w:rsid w:val="00963798"/>
    <w:rsid w:val="009641C3"/>
    <w:rsid w:val="00964DD4"/>
    <w:rsid w:val="00967018"/>
    <w:rsid w:val="009670CF"/>
    <w:rsid w:val="00971A03"/>
    <w:rsid w:val="00971AAA"/>
    <w:rsid w:val="00971B1F"/>
    <w:rsid w:val="009720BF"/>
    <w:rsid w:val="00972756"/>
    <w:rsid w:val="00973AA2"/>
    <w:rsid w:val="00977D71"/>
    <w:rsid w:val="009809D1"/>
    <w:rsid w:val="009814F9"/>
    <w:rsid w:val="009834A1"/>
    <w:rsid w:val="009837CD"/>
    <w:rsid w:val="00983FF6"/>
    <w:rsid w:val="00984363"/>
    <w:rsid w:val="009856D3"/>
    <w:rsid w:val="00991F42"/>
    <w:rsid w:val="00991F5E"/>
    <w:rsid w:val="009921C1"/>
    <w:rsid w:val="009A0C72"/>
    <w:rsid w:val="009A1662"/>
    <w:rsid w:val="009A34DB"/>
    <w:rsid w:val="009A380E"/>
    <w:rsid w:val="009A45CA"/>
    <w:rsid w:val="009A486C"/>
    <w:rsid w:val="009A5574"/>
    <w:rsid w:val="009B06CC"/>
    <w:rsid w:val="009B2660"/>
    <w:rsid w:val="009B32E9"/>
    <w:rsid w:val="009B3452"/>
    <w:rsid w:val="009B394E"/>
    <w:rsid w:val="009B45A0"/>
    <w:rsid w:val="009B727D"/>
    <w:rsid w:val="009C05CB"/>
    <w:rsid w:val="009C2159"/>
    <w:rsid w:val="009C4215"/>
    <w:rsid w:val="009C483B"/>
    <w:rsid w:val="009C5317"/>
    <w:rsid w:val="009C5394"/>
    <w:rsid w:val="009C560B"/>
    <w:rsid w:val="009C6189"/>
    <w:rsid w:val="009C7CAE"/>
    <w:rsid w:val="009D0A35"/>
    <w:rsid w:val="009D3CBC"/>
    <w:rsid w:val="009D527C"/>
    <w:rsid w:val="009D6222"/>
    <w:rsid w:val="009E0DC3"/>
    <w:rsid w:val="009E23D0"/>
    <w:rsid w:val="009E35DC"/>
    <w:rsid w:val="009E37D0"/>
    <w:rsid w:val="009E3BB8"/>
    <w:rsid w:val="009E3EA3"/>
    <w:rsid w:val="009E4310"/>
    <w:rsid w:val="009E50BD"/>
    <w:rsid w:val="009E58F4"/>
    <w:rsid w:val="009F17F3"/>
    <w:rsid w:val="009F2ACA"/>
    <w:rsid w:val="009F4BD9"/>
    <w:rsid w:val="009F5088"/>
    <w:rsid w:val="00A00B1B"/>
    <w:rsid w:val="00A00D5F"/>
    <w:rsid w:val="00A00F0D"/>
    <w:rsid w:val="00A029AC"/>
    <w:rsid w:val="00A05A38"/>
    <w:rsid w:val="00A05C62"/>
    <w:rsid w:val="00A05FF0"/>
    <w:rsid w:val="00A0658F"/>
    <w:rsid w:val="00A11E35"/>
    <w:rsid w:val="00A120FE"/>
    <w:rsid w:val="00A139EF"/>
    <w:rsid w:val="00A14114"/>
    <w:rsid w:val="00A15CD9"/>
    <w:rsid w:val="00A16F11"/>
    <w:rsid w:val="00A17BA7"/>
    <w:rsid w:val="00A17CED"/>
    <w:rsid w:val="00A20329"/>
    <w:rsid w:val="00A22506"/>
    <w:rsid w:val="00A24595"/>
    <w:rsid w:val="00A246C7"/>
    <w:rsid w:val="00A24904"/>
    <w:rsid w:val="00A25983"/>
    <w:rsid w:val="00A30065"/>
    <w:rsid w:val="00A30292"/>
    <w:rsid w:val="00A32431"/>
    <w:rsid w:val="00A326E2"/>
    <w:rsid w:val="00A329EC"/>
    <w:rsid w:val="00A33479"/>
    <w:rsid w:val="00A36AD7"/>
    <w:rsid w:val="00A37F00"/>
    <w:rsid w:val="00A43FDA"/>
    <w:rsid w:val="00A46565"/>
    <w:rsid w:val="00A46E56"/>
    <w:rsid w:val="00A529A3"/>
    <w:rsid w:val="00A52DB8"/>
    <w:rsid w:val="00A53263"/>
    <w:rsid w:val="00A54CC7"/>
    <w:rsid w:val="00A55294"/>
    <w:rsid w:val="00A562B3"/>
    <w:rsid w:val="00A601EC"/>
    <w:rsid w:val="00A61C6D"/>
    <w:rsid w:val="00A622EE"/>
    <w:rsid w:val="00A627CB"/>
    <w:rsid w:val="00A640C4"/>
    <w:rsid w:val="00A6529C"/>
    <w:rsid w:val="00A6547B"/>
    <w:rsid w:val="00A663D8"/>
    <w:rsid w:val="00A6663D"/>
    <w:rsid w:val="00A72830"/>
    <w:rsid w:val="00A72ACD"/>
    <w:rsid w:val="00A73FB2"/>
    <w:rsid w:val="00A740EF"/>
    <w:rsid w:val="00A74F79"/>
    <w:rsid w:val="00A750AC"/>
    <w:rsid w:val="00A76B8E"/>
    <w:rsid w:val="00A77392"/>
    <w:rsid w:val="00A77D78"/>
    <w:rsid w:val="00A77EB7"/>
    <w:rsid w:val="00A80833"/>
    <w:rsid w:val="00A80DAB"/>
    <w:rsid w:val="00A824EC"/>
    <w:rsid w:val="00A828E3"/>
    <w:rsid w:val="00A842F1"/>
    <w:rsid w:val="00A845B1"/>
    <w:rsid w:val="00A84670"/>
    <w:rsid w:val="00A8478A"/>
    <w:rsid w:val="00A873B6"/>
    <w:rsid w:val="00A87FCE"/>
    <w:rsid w:val="00A91039"/>
    <w:rsid w:val="00A91D9F"/>
    <w:rsid w:val="00A9241D"/>
    <w:rsid w:val="00A92B36"/>
    <w:rsid w:val="00A92BB6"/>
    <w:rsid w:val="00A94901"/>
    <w:rsid w:val="00A95AC9"/>
    <w:rsid w:val="00A95D11"/>
    <w:rsid w:val="00A97ABC"/>
    <w:rsid w:val="00A97EB3"/>
    <w:rsid w:val="00AA19A0"/>
    <w:rsid w:val="00AA21A9"/>
    <w:rsid w:val="00AA383F"/>
    <w:rsid w:val="00AA3B4B"/>
    <w:rsid w:val="00AA4521"/>
    <w:rsid w:val="00AA4C9F"/>
    <w:rsid w:val="00AA562B"/>
    <w:rsid w:val="00AB19E2"/>
    <w:rsid w:val="00AB34C3"/>
    <w:rsid w:val="00AB4143"/>
    <w:rsid w:val="00AB6C41"/>
    <w:rsid w:val="00AC047A"/>
    <w:rsid w:val="00AC22A2"/>
    <w:rsid w:val="00AC5020"/>
    <w:rsid w:val="00AC6DDB"/>
    <w:rsid w:val="00AD0AA8"/>
    <w:rsid w:val="00AD2A16"/>
    <w:rsid w:val="00AD3112"/>
    <w:rsid w:val="00AD39A2"/>
    <w:rsid w:val="00AD5755"/>
    <w:rsid w:val="00AD5961"/>
    <w:rsid w:val="00AD6023"/>
    <w:rsid w:val="00AD65DB"/>
    <w:rsid w:val="00AE2134"/>
    <w:rsid w:val="00AE35F8"/>
    <w:rsid w:val="00AE6CC2"/>
    <w:rsid w:val="00AE7F0B"/>
    <w:rsid w:val="00AF46F6"/>
    <w:rsid w:val="00AF475B"/>
    <w:rsid w:val="00AF5C4A"/>
    <w:rsid w:val="00B02C8F"/>
    <w:rsid w:val="00B03941"/>
    <w:rsid w:val="00B0403C"/>
    <w:rsid w:val="00B04569"/>
    <w:rsid w:val="00B05A8F"/>
    <w:rsid w:val="00B06319"/>
    <w:rsid w:val="00B06A12"/>
    <w:rsid w:val="00B070F6"/>
    <w:rsid w:val="00B07CCC"/>
    <w:rsid w:val="00B10F37"/>
    <w:rsid w:val="00B12264"/>
    <w:rsid w:val="00B12B06"/>
    <w:rsid w:val="00B16FD5"/>
    <w:rsid w:val="00B17B36"/>
    <w:rsid w:val="00B17B40"/>
    <w:rsid w:val="00B207F0"/>
    <w:rsid w:val="00B22B7D"/>
    <w:rsid w:val="00B2339B"/>
    <w:rsid w:val="00B24FFD"/>
    <w:rsid w:val="00B25F0F"/>
    <w:rsid w:val="00B26122"/>
    <w:rsid w:val="00B278B9"/>
    <w:rsid w:val="00B3001D"/>
    <w:rsid w:val="00B30881"/>
    <w:rsid w:val="00B3108A"/>
    <w:rsid w:val="00B316B4"/>
    <w:rsid w:val="00B31B51"/>
    <w:rsid w:val="00B31DCC"/>
    <w:rsid w:val="00B32A31"/>
    <w:rsid w:val="00B34899"/>
    <w:rsid w:val="00B34BD1"/>
    <w:rsid w:val="00B41567"/>
    <w:rsid w:val="00B43915"/>
    <w:rsid w:val="00B47A7D"/>
    <w:rsid w:val="00B50D18"/>
    <w:rsid w:val="00B50F5C"/>
    <w:rsid w:val="00B519C1"/>
    <w:rsid w:val="00B52046"/>
    <w:rsid w:val="00B52A29"/>
    <w:rsid w:val="00B52C96"/>
    <w:rsid w:val="00B53367"/>
    <w:rsid w:val="00B53A17"/>
    <w:rsid w:val="00B54BF4"/>
    <w:rsid w:val="00B54C46"/>
    <w:rsid w:val="00B608B8"/>
    <w:rsid w:val="00B60F3F"/>
    <w:rsid w:val="00B61933"/>
    <w:rsid w:val="00B61DB1"/>
    <w:rsid w:val="00B62C15"/>
    <w:rsid w:val="00B63645"/>
    <w:rsid w:val="00B63CB2"/>
    <w:rsid w:val="00B65440"/>
    <w:rsid w:val="00B66B02"/>
    <w:rsid w:val="00B67263"/>
    <w:rsid w:val="00B6771D"/>
    <w:rsid w:val="00B67DD8"/>
    <w:rsid w:val="00B7110A"/>
    <w:rsid w:val="00B718EE"/>
    <w:rsid w:val="00B72EA3"/>
    <w:rsid w:val="00B73F6A"/>
    <w:rsid w:val="00B742F9"/>
    <w:rsid w:val="00B745D1"/>
    <w:rsid w:val="00B7649E"/>
    <w:rsid w:val="00B774E3"/>
    <w:rsid w:val="00B80E7E"/>
    <w:rsid w:val="00B81A90"/>
    <w:rsid w:val="00B84A90"/>
    <w:rsid w:val="00B85D64"/>
    <w:rsid w:val="00B86C3B"/>
    <w:rsid w:val="00B92C88"/>
    <w:rsid w:val="00B9507B"/>
    <w:rsid w:val="00B960BE"/>
    <w:rsid w:val="00B962A2"/>
    <w:rsid w:val="00B96A2B"/>
    <w:rsid w:val="00BA3112"/>
    <w:rsid w:val="00BA748A"/>
    <w:rsid w:val="00BA7D7C"/>
    <w:rsid w:val="00BB0953"/>
    <w:rsid w:val="00BB0C0E"/>
    <w:rsid w:val="00BB23EC"/>
    <w:rsid w:val="00BB5162"/>
    <w:rsid w:val="00BB6127"/>
    <w:rsid w:val="00BB6DD9"/>
    <w:rsid w:val="00BC2AAE"/>
    <w:rsid w:val="00BC33CB"/>
    <w:rsid w:val="00BC5356"/>
    <w:rsid w:val="00BC5B24"/>
    <w:rsid w:val="00BC7A93"/>
    <w:rsid w:val="00BC7CB8"/>
    <w:rsid w:val="00BC7E93"/>
    <w:rsid w:val="00BD36E5"/>
    <w:rsid w:val="00BD43AA"/>
    <w:rsid w:val="00BD43C9"/>
    <w:rsid w:val="00BE011E"/>
    <w:rsid w:val="00BE546D"/>
    <w:rsid w:val="00BE6494"/>
    <w:rsid w:val="00BE6C49"/>
    <w:rsid w:val="00BF0A9A"/>
    <w:rsid w:val="00BF1351"/>
    <w:rsid w:val="00BF17DA"/>
    <w:rsid w:val="00BF2D91"/>
    <w:rsid w:val="00BF31AC"/>
    <w:rsid w:val="00BF3E25"/>
    <w:rsid w:val="00BF4158"/>
    <w:rsid w:val="00BF423F"/>
    <w:rsid w:val="00BF4ACE"/>
    <w:rsid w:val="00C016EE"/>
    <w:rsid w:val="00C027A4"/>
    <w:rsid w:val="00C027BB"/>
    <w:rsid w:val="00C027FC"/>
    <w:rsid w:val="00C03D08"/>
    <w:rsid w:val="00C06488"/>
    <w:rsid w:val="00C06B73"/>
    <w:rsid w:val="00C11899"/>
    <w:rsid w:val="00C118DF"/>
    <w:rsid w:val="00C1250D"/>
    <w:rsid w:val="00C12E9C"/>
    <w:rsid w:val="00C13518"/>
    <w:rsid w:val="00C15B74"/>
    <w:rsid w:val="00C17B8A"/>
    <w:rsid w:val="00C2016B"/>
    <w:rsid w:val="00C22D20"/>
    <w:rsid w:val="00C23CD4"/>
    <w:rsid w:val="00C26E55"/>
    <w:rsid w:val="00C30AC8"/>
    <w:rsid w:val="00C33533"/>
    <w:rsid w:val="00C33A3C"/>
    <w:rsid w:val="00C364B3"/>
    <w:rsid w:val="00C36C41"/>
    <w:rsid w:val="00C406A7"/>
    <w:rsid w:val="00C409A1"/>
    <w:rsid w:val="00C411F3"/>
    <w:rsid w:val="00C437DF"/>
    <w:rsid w:val="00C43AD0"/>
    <w:rsid w:val="00C505F9"/>
    <w:rsid w:val="00C50CB4"/>
    <w:rsid w:val="00C5138F"/>
    <w:rsid w:val="00C5157A"/>
    <w:rsid w:val="00C51EBC"/>
    <w:rsid w:val="00C52008"/>
    <w:rsid w:val="00C5207D"/>
    <w:rsid w:val="00C5256D"/>
    <w:rsid w:val="00C54FAE"/>
    <w:rsid w:val="00C576DD"/>
    <w:rsid w:val="00C578C9"/>
    <w:rsid w:val="00C60208"/>
    <w:rsid w:val="00C6576C"/>
    <w:rsid w:val="00C66245"/>
    <w:rsid w:val="00C71589"/>
    <w:rsid w:val="00C75C38"/>
    <w:rsid w:val="00C75E4B"/>
    <w:rsid w:val="00C762D2"/>
    <w:rsid w:val="00C776F2"/>
    <w:rsid w:val="00C80E3A"/>
    <w:rsid w:val="00C81BA4"/>
    <w:rsid w:val="00C82855"/>
    <w:rsid w:val="00C82C5B"/>
    <w:rsid w:val="00C85475"/>
    <w:rsid w:val="00C854E6"/>
    <w:rsid w:val="00C859CB"/>
    <w:rsid w:val="00C85E09"/>
    <w:rsid w:val="00C85E6B"/>
    <w:rsid w:val="00C85F75"/>
    <w:rsid w:val="00C86D10"/>
    <w:rsid w:val="00C87B42"/>
    <w:rsid w:val="00C87D25"/>
    <w:rsid w:val="00C92691"/>
    <w:rsid w:val="00C9269D"/>
    <w:rsid w:val="00C92C98"/>
    <w:rsid w:val="00C933BC"/>
    <w:rsid w:val="00C93842"/>
    <w:rsid w:val="00C9439A"/>
    <w:rsid w:val="00C95584"/>
    <w:rsid w:val="00C97C4F"/>
    <w:rsid w:val="00CA0703"/>
    <w:rsid w:val="00CA0840"/>
    <w:rsid w:val="00CA10D2"/>
    <w:rsid w:val="00CA3F01"/>
    <w:rsid w:val="00CA5CCF"/>
    <w:rsid w:val="00CA661B"/>
    <w:rsid w:val="00CA6A1B"/>
    <w:rsid w:val="00CB215A"/>
    <w:rsid w:val="00CB3B78"/>
    <w:rsid w:val="00CB49D6"/>
    <w:rsid w:val="00CB5454"/>
    <w:rsid w:val="00CC039E"/>
    <w:rsid w:val="00CC0419"/>
    <w:rsid w:val="00CC3721"/>
    <w:rsid w:val="00CC3AFD"/>
    <w:rsid w:val="00CC4230"/>
    <w:rsid w:val="00CC4486"/>
    <w:rsid w:val="00CC672C"/>
    <w:rsid w:val="00CD0964"/>
    <w:rsid w:val="00CD264E"/>
    <w:rsid w:val="00CD2A0F"/>
    <w:rsid w:val="00CD3C86"/>
    <w:rsid w:val="00CD4BC1"/>
    <w:rsid w:val="00CD69EB"/>
    <w:rsid w:val="00CD6D16"/>
    <w:rsid w:val="00CE0F10"/>
    <w:rsid w:val="00CE2814"/>
    <w:rsid w:val="00CE374A"/>
    <w:rsid w:val="00CE67E6"/>
    <w:rsid w:val="00CF1954"/>
    <w:rsid w:val="00CF3CC1"/>
    <w:rsid w:val="00CF7260"/>
    <w:rsid w:val="00D01178"/>
    <w:rsid w:val="00D015BC"/>
    <w:rsid w:val="00D01761"/>
    <w:rsid w:val="00D02763"/>
    <w:rsid w:val="00D03B12"/>
    <w:rsid w:val="00D0463E"/>
    <w:rsid w:val="00D052F4"/>
    <w:rsid w:val="00D05819"/>
    <w:rsid w:val="00D05B6E"/>
    <w:rsid w:val="00D06958"/>
    <w:rsid w:val="00D06988"/>
    <w:rsid w:val="00D06EB9"/>
    <w:rsid w:val="00D07DD7"/>
    <w:rsid w:val="00D1032B"/>
    <w:rsid w:val="00D10750"/>
    <w:rsid w:val="00D119D9"/>
    <w:rsid w:val="00D20529"/>
    <w:rsid w:val="00D21A61"/>
    <w:rsid w:val="00D2360D"/>
    <w:rsid w:val="00D267DE"/>
    <w:rsid w:val="00D27202"/>
    <w:rsid w:val="00D276C4"/>
    <w:rsid w:val="00D309E8"/>
    <w:rsid w:val="00D324F7"/>
    <w:rsid w:val="00D32C49"/>
    <w:rsid w:val="00D32D08"/>
    <w:rsid w:val="00D34F23"/>
    <w:rsid w:val="00D357EA"/>
    <w:rsid w:val="00D417A3"/>
    <w:rsid w:val="00D41A1B"/>
    <w:rsid w:val="00D42F8F"/>
    <w:rsid w:val="00D438DB"/>
    <w:rsid w:val="00D445F1"/>
    <w:rsid w:val="00D452F6"/>
    <w:rsid w:val="00D50E26"/>
    <w:rsid w:val="00D559E8"/>
    <w:rsid w:val="00D55FE4"/>
    <w:rsid w:val="00D5658E"/>
    <w:rsid w:val="00D6237D"/>
    <w:rsid w:val="00D634D6"/>
    <w:rsid w:val="00D655E8"/>
    <w:rsid w:val="00D6674B"/>
    <w:rsid w:val="00D70569"/>
    <w:rsid w:val="00D71478"/>
    <w:rsid w:val="00D715A4"/>
    <w:rsid w:val="00D71A11"/>
    <w:rsid w:val="00D71AEA"/>
    <w:rsid w:val="00D71D08"/>
    <w:rsid w:val="00D72F09"/>
    <w:rsid w:val="00D75B60"/>
    <w:rsid w:val="00D76ADE"/>
    <w:rsid w:val="00D7705C"/>
    <w:rsid w:val="00D7705E"/>
    <w:rsid w:val="00D80BDE"/>
    <w:rsid w:val="00D80E62"/>
    <w:rsid w:val="00D81F44"/>
    <w:rsid w:val="00D82AD7"/>
    <w:rsid w:val="00D840FF"/>
    <w:rsid w:val="00D8569C"/>
    <w:rsid w:val="00D85ED6"/>
    <w:rsid w:val="00D85EDB"/>
    <w:rsid w:val="00D8750F"/>
    <w:rsid w:val="00D9095F"/>
    <w:rsid w:val="00D92265"/>
    <w:rsid w:val="00D92529"/>
    <w:rsid w:val="00D93D79"/>
    <w:rsid w:val="00D93E74"/>
    <w:rsid w:val="00D979E3"/>
    <w:rsid w:val="00DA067E"/>
    <w:rsid w:val="00DA1319"/>
    <w:rsid w:val="00DA24A3"/>
    <w:rsid w:val="00DA56F1"/>
    <w:rsid w:val="00DA5B92"/>
    <w:rsid w:val="00DA5DC9"/>
    <w:rsid w:val="00DA67FC"/>
    <w:rsid w:val="00DB22C5"/>
    <w:rsid w:val="00DB56EC"/>
    <w:rsid w:val="00DC02E1"/>
    <w:rsid w:val="00DC35EF"/>
    <w:rsid w:val="00DC38AB"/>
    <w:rsid w:val="00DC457A"/>
    <w:rsid w:val="00DD2BD3"/>
    <w:rsid w:val="00DD388C"/>
    <w:rsid w:val="00DD7E4D"/>
    <w:rsid w:val="00DE085A"/>
    <w:rsid w:val="00DE0C9B"/>
    <w:rsid w:val="00DE1AC6"/>
    <w:rsid w:val="00DE224C"/>
    <w:rsid w:val="00DE47F6"/>
    <w:rsid w:val="00DE4F9B"/>
    <w:rsid w:val="00DE6354"/>
    <w:rsid w:val="00DE7511"/>
    <w:rsid w:val="00DF047B"/>
    <w:rsid w:val="00DF19BA"/>
    <w:rsid w:val="00DF4BD1"/>
    <w:rsid w:val="00DF4F6B"/>
    <w:rsid w:val="00DF68AD"/>
    <w:rsid w:val="00E104F2"/>
    <w:rsid w:val="00E117EE"/>
    <w:rsid w:val="00E143BA"/>
    <w:rsid w:val="00E14502"/>
    <w:rsid w:val="00E14ECB"/>
    <w:rsid w:val="00E1560C"/>
    <w:rsid w:val="00E31E86"/>
    <w:rsid w:val="00E32392"/>
    <w:rsid w:val="00E327F5"/>
    <w:rsid w:val="00E3426E"/>
    <w:rsid w:val="00E342F8"/>
    <w:rsid w:val="00E403AD"/>
    <w:rsid w:val="00E4225E"/>
    <w:rsid w:val="00E43FDD"/>
    <w:rsid w:val="00E47E8E"/>
    <w:rsid w:val="00E5058D"/>
    <w:rsid w:val="00E51E94"/>
    <w:rsid w:val="00E52EA3"/>
    <w:rsid w:val="00E53A90"/>
    <w:rsid w:val="00E548C5"/>
    <w:rsid w:val="00E55FA6"/>
    <w:rsid w:val="00E568C6"/>
    <w:rsid w:val="00E60048"/>
    <w:rsid w:val="00E6025E"/>
    <w:rsid w:val="00E61399"/>
    <w:rsid w:val="00E62DA1"/>
    <w:rsid w:val="00E64B53"/>
    <w:rsid w:val="00E653D4"/>
    <w:rsid w:val="00E65EBD"/>
    <w:rsid w:val="00E6760C"/>
    <w:rsid w:val="00E715F7"/>
    <w:rsid w:val="00E72238"/>
    <w:rsid w:val="00E72DDB"/>
    <w:rsid w:val="00E73FCC"/>
    <w:rsid w:val="00E745FF"/>
    <w:rsid w:val="00E75F62"/>
    <w:rsid w:val="00E7618C"/>
    <w:rsid w:val="00E76C18"/>
    <w:rsid w:val="00E81C47"/>
    <w:rsid w:val="00E81FE9"/>
    <w:rsid w:val="00E828B3"/>
    <w:rsid w:val="00E8498A"/>
    <w:rsid w:val="00E84AA7"/>
    <w:rsid w:val="00E85FC6"/>
    <w:rsid w:val="00E87FE0"/>
    <w:rsid w:val="00E9619D"/>
    <w:rsid w:val="00E96F03"/>
    <w:rsid w:val="00EA3D52"/>
    <w:rsid w:val="00EA6EC1"/>
    <w:rsid w:val="00EA732C"/>
    <w:rsid w:val="00EB136B"/>
    <w:rsid w:val="00EB178D"/>
    <w:rsid w:val="00EB2207"/>
    <w:rsid w:val="00EB65B4"/>
    <w:rsid w:val="00EB7871"/>
    <w:rsid w:val="00EC0590"/>
    <w:rsid w:val="00EC2586"/>
    <w:rsid w:val="00EC288F"/>
    <w:rsid w:val="00EC2CE8"/>
    <w:rsid w:val="00EC2DC7"/>
    <w:rsid w:val="00EC4E6C"/>
    <w:rsid w:val="00EC51C4"/>
    <w:rsid w:val="00EC70EF"/>
    <w:rsid w:val="00ED0AF4"/>
    <w:rsid w:val="00ED0C1A"/>
    <w:rsid w:val="00ED1DB1"/>
    <w:rsid w:val="00ED2856"/>
    <w:rsid w:val="00ED53EA"/>
    <w:rsid w:val="00ED5420"/>
    <w:rsid w:val="00ED5ACA"/>
    <w:rsid w:val="00EE2C0D"/>
    <w:rsid w:val="00EE3820"/>
    <w:rsid w:val="00EE4698"/>
    <w:rsid w:val="00EE4836"/>
    <w:rsid w:val="00EE4FE2"/>
    <w:rsid w:val="00EF0F7B"/>
    <w:rsid w:val="00EF3595"/>
    <w:rsid w:val="00EF36BE"/>
    <w:rsid w:val="00EF41DE"/>
    <w:rsid w:val="00EF5B16"/>
    <w:rsid w:val="00EF6E05"/>
    <w:rsid w:val="00EF7D64"/>
    <w:rsid w:val="00F00B6E"/>
    <w:rsid w:val="00F01C5F"/>
    <w:rsid w:val="00F01CD9"/>
    <w:rsid w:val="00F03DB9"/>
    <w:rsid w:val="00F04B0A"/>
    <w:rsid w:val="00F11BFC"/>
    <w:rsid w:val="00F15C17"/>
    <w:rsid w:val="00F20A71"/>
    <w:rsid w:val="00F223F9"/>
    <w:rsid w:val="00F2248D"/>
    <w:rsid w:val="00F23AA9"/>
    <w:rsid w:val="00F24CCF"/>
    <w:rsid w:val="00F25149"/>
    <w:rsid w:val="00F25342"/>
    <w:rsid w:val="00F2747A"/>
    <w:rsid w:val="00F27C26"/>
    <w:rsid w:val="00F30F3E"/>
    <w:rsid w:val="00F32AAA"/>
    <w:rsid w:val="00F342D9"/>
    <w:rsid w:val="00F3599E"/>
    <w:rsid w:val="00F361F8"/>
    <w:rsid w:val="00F37C89"/>
    <w:rsid w:val="00F401C9"/>
    <w:rsid w:val="00F43756"/>
    <w:rsid w:val="00F43FF7"/>
    <w:rsid w:val="00F44138"/>
    <w:rsid w:val="00F4460C"/>
    <w:rsid w:val="00F46E03"/>
    <w:rsid w:val="00F52C92"/>
    <w:rsid w:val="00F569E8"/>
    <w:rsid w:val="00F56CA9"/>
    <w:rsid w:val="00F570E6"/>
    <w:rsid w:val="00F578F6"/>
    <w:rsid w:val="00F57DC9"/>
    <w:rsid w:val="00F60A09"/>
    <w:rsid w:val="00F60B98"/>
    <w:rsid w:val="00F61A30"/>
    <w:rsid w:val="00F64BD5"/>
    <w:rsid w:val="00F6747F"/>
    <w:rsid w:val="00F723EC"/>
    <w:rsid w:val="00F731B9"/>
    <w:rsid w:val="00F7402C"/>
    <w:rsid w:val="00F742A2"/>
    <w:rsid w:val="00F74950"/>
    <w:rsid w:val="00F75321"/>
    <w:rsid w:val="00F75457"/>
    <w:rsid w:val="00F76118"/>
    <w:rsid w:val="00F81C1E"/>
    <w:rsid w:val="00F83D7B"/>
    <w:rsid w:val="00F85192"/>
    <w:rsid w:val="00F852C5"/>
    <w:rsid w:val="00F85A7C"/>
    <w:rsid w:val="00F867CB"/>
    <w:rsid w:val="00F902E9"/>
    <w:rsid w:val="00F90552"/>
    <w:rsid w:val="00F9216D"/>
    <w:rsid w:val="00F93298"/>
    <w:rsid w:val="00F93963"/>
    <w:rsid w:val="00F94A5D"/>
    <w:rsid w:val="00F96059"/>
    <w:rsid w:val="00F97517"/>
    <w:rsid w:val="00FA252F"/>
    <w:rsid w:val="00FA25D8"/>
    <w:rsid w:val="00FA2CA9"/>
    <w:rsid w:val="00FA3C74"/>
    <w:rsid w:val="00FA41C5"/>
    <w:rsid w:val="00FA4A27"/>
    <w:rsid w:val="00FA4F3E"/>
    <w:rsid w:val="00FA516F"/>
    <w:rsid w:val="00FA6682"/>
    <w:rsid w:val="00FA79F7"/>
    <w:rsid w:val="00FA7FDA"/>
    <w:rsid w:val="00FB01A0"/>
    <w:rsid w:val="00FB2CDC"/>
    <w:rsid w:val="00FB3CAA"/>
    <w:rsid w:val="00FB4046"/>
    <w:rsid w:val="00FB589E"/>
    <w:rsid w:val="00FB62B0"/>
    <w:rsid w:val="00FC0D97"/>
    <w:rsid w:val="00FC440D"/>
    <w:rsid w:val="00FC52AB"/>
    <w:rsid w:val="00FC71DD"/>
    <w:rsid w:val="00FD01FB"/>
    <w:rsid w:val="00FD275F"/>
    <w:rsid w:val="00FD6C69"/>
    <w:rsid w:val="00FD6FF4"/>
    <w:rsid w:val="00FD7B0B"/>
    <w:rsid w:val="00FE0A11"/>
    <w:rsid w:val="00FE1946"/>
    <w:rsid w:val="00FE272F"/>
    <w:rsid w:val="00FE3B2C"/>
    <w:rsid w:val="00FE5D6F"/>
    <w:rsid w:val="00FE6F03"/>
    <w:rsid w:val="00FF24DB"/>
    <w:rsid w:val="00FF26AA"/>
    <w:rsid w:val="00FF3619"/>
    <w:rsid w:val="00FF3B3B"/>
    <w:rsid w:val="00FF4239"/>
    <w:rsid w:val="00FF4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  <o:rules v:ext="edit">
        <o:r id="V:Rule15" type="connector" idref="#_x0000_s1035"/>
        <o:r id="V:Rule16" type="connector" idref="#_x0000_s1048"/>
        <o:r id="V:Rule17" type="connector" idref="#_x0000_s1046"/>
        <o:r id="V:Rule18" type="connector" idref="#_x0000_s1038"/>
        <o:r id="V:Rule19" type="connector" idref="#_x0000_s1045"/>
        <o:r id="V:Rule20" type="connector" idref="#_x0000_s1050"/>
        <o:r id="V:Rule21" type="connector" idref="#_x0000_s1036"/>
        <o:r id="V:Rule22" type="connector" idref="#_x0000_s1033"/>
        <o:r id="V:Rule23" type="connector" idref="#_x0000_s1032"/>
        <o:r id="V:Rule24" type="connector" idref="#_x0000_s1037"/>
        <o:r id="V:Rule25" type="connector" idref="#_x0000_s1043"/>
        <o:r id="V:Rule26" type="connector" idref="#_x0000_s1031"/>
        <o:r id="V:Rule27" type="connector" idref="#_x0000_s1047"/>
        <o:r id="V:Rule28" type="connector" idref="#_x0000_s104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039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97039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70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аявление"/>
    <w:basedOn w:val="a"/>
    <w:next w:val="a4"/>
    <w:rsid w:val="00097039"/>
  </w:style>
  <w:style w:type="paragraph" w:styleId="a5">
    <w:name w:val="header"/>
    <w:basedOn w:val="a"/>
    <w:link w:val="a6"/>
    <w:rsid w:val="00097039"/>
    <w:pPr>
      <w:tabs>
        <w:tab w:val="center" w:pos="4536"/>
        <w:tab w:val="right" w:pos="9072"/>
      </w:tabs>
    </w:pPr>
  </w:style>
  <w:style w:type="character" w:customStyle="1" w:styleId="a6">
    <w:name w:val="Верхний колонтитул Знак"/>
    <w:basedOn w:val="a0"/>
    <w:link w:val="a5"/>
    <w:rsid w:val="00097039"/>
    <w:rPr>
      <w:rFonts w:ascii="Lucida Console" w:eastAsia="Times New Roman" w:hAnsi="Lucida Console" w:cs="Times New Roman"/>
      <w:sz w:val="16"/>
      <w:szCs w:val="20"/>
      <w:lang w:eastAsia="ru-RU"/>
    </w:rPr>
  </w:style>
  <w:style w:type="character" w:styleId="a7">
    <w:name w:val="page number"/>
    <w:basedOn w:val="a0"/>
    <w:rsid w:val="00097039"/>
  </w:style>
  <w:style w:type="paragraph" w:styleId="3">
    <w:name w:val="Body Text 3"/>
    <w:basedOn w:val="a"/>
    <w:link w:val="30"/>
    <w:rsid w:val="00097039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0">
    <w:name w:val="Основной текст 3 Знак"/>
    <w:basedOn w:val="a0"/>
    <w:link w:val="3"/>
    <w:rsid w:val="00097039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4">
    <w:name w:val="envelope address"/>
    <w:basedOn w:val="a"/>
    <w:uiPriority w:val="99"/>
    <w:semiHidden/>
    <w:unhideWhenUsed/>
    <w:rsid w:val="0009703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11">
    <w:name w:val="Обычный1"/>
    <w:rsid w:val="00026AAE"/>
    <w:pPr>
      <w:widowControl w:val="0"/>
      <w:spacing w:after="0" w:line="240" w:lineRule="auto"/>
      <w:ind w:left="8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Normal">
    <w:name w:val="ConsPlusNormal"/>
    <w:rsid w:val="00026A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Hyperlink"/>
    <w:basedOn w:val="a0"/>
    <w:rsid w:val="00026AAE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026AA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FontStyle14">
    <w:name w:val="Font Style14"/>
    <w:basedOn w:val="a0"/>
    <w:rsid w:val="00026AAE"/>
    <w:rPr>
      <w:rFonts w:ascii="Arial" w:hAnsi="Arial" w:cs="Arial" w:hint="default"/>
      <w:sz w:val="14"/>
      <w:szCs w:val="14"/>
    </w:rPr>
  </w:style>
  <w:style w:type="paragraph" w:customStyle="1" w:styleId="Style27">
    <w:name w:val="Style27"/>
    <w:basedOn w:val="a"/>
    <w:rsid w:val="00026AAE"/>
    <w:pPr>
      <w:widowControl w:val="0"/>
      <w:autoSpaceDE w:val="0"/>
      <w:autoSpaceDN w:val="0"/>
      <w:adjustRightInd w:val="0"/>
      <w:spacing w:line="192" w:lineRule="exact"/>
      <w:ind w:firstLine="281"/>
      <w:jc w:val="both"/>
    </w:pPr>
    <w:rPr>
      <w:rFonts w:ascii="Arial" w:hAnsi="Arial" w:cs="Arial"/>
      <w:sz w:val="24"/>
      <w:szCs w:val="24"/>
    </w:rPr>
  </w:style>
  <w:style w:type="paragraph" w:customStyle="1" w:styleId="Pro-List2">
    <w:name w:val="Pro-List #2 Знак Знак"/>
    <w:basedOn w:val="a"/>
    <w:link w:val="Pro-List20"/>
    <w:rsid w:val="00026AAE"/>
    <w:pPr>
      <w:tabs>
        <w:tab w:val="left" w:pos="2040"/>
      </w:tabs>
      <w:spacing w:before="180" w:line="288" w:lineRule="auto"/>
      <w:ind w:left="2040" w:hanging="480"/>
      <w:jc w:val="both"/>
    </w:pPr>
    <w:rPr>
      <w:rFonts w:ascii="Georgia" w:hAnsi="Georgia"/>
      <w:sz w:val="24"/>
      <w:szCs w:val="24"/>
    </w:rPr>
  </w:style>
  <w:style w:type="character" w:customStyle="1" w:styleId="TextNPA">
    <w:name w:val="Text NPA"/>
    <w:basedOn w:val="a0"/>
    <w:rsid w:val="00026AAE"/>
    <w:rPr>
      <w:rFonts w:ascii="Courier New" w:hAnsi="Courier New"/>
    </w:rPr>
  </w:style>
  <w:style w:type="character" w:customStyle="1" w:styleId="Pro-List20">
    <w:name w:val="Pro-List #2 Знак Знак Знак"/>
    <w:basedOn w:val="a0"/>
    <w:link w:val="Pro-List2"/>
    <w:rsid w:val="00026AAE"/>
    <w:rPr>
      <w:rFonts w:ascii="Georgia" w:eastAsia="Times New Roman" w:hAnsi="Georgia" w:cs="Times New Roman"/>
      <w:sz w:val="24"/>
      <w:szCs w:val="24"/>
      <w:lang w:eastAsia="ru-RU"/>
    </w:rPr>
  </w:style>
  <w:style w:type="paragraph" w:styleId="aa">
    <w:name w:val="Plain Text"/>
    <w:aliases w:val=" Знак"/>
    <w:basedOn w:val="a"/>
    <w:link w:val="ab"/>
    <w:rsid w:val="00026AAE"/>
    <w:rPr>
      <w:rFonts w:ascii="Courier New" w:hAnsi="Courier New"/>
      <w:sz w:val="20"/>
    </w:rPr>
  </w:style>
  <w:style w:type="character" w:customStyle="1" w:styleId="ab">
    <w:name w:val="Текст Знак"/>
    <w:aliases w:val=" Знак Знак"/>
    <w:basedOn w:val="a0"/>
    <w:link w:val="aa"/>
    <w:rsid w:val="00026AA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Pro-List1">
    <w:name w:val="Pro-List #1 Знак Знак Знак"/>
    <w:basedOn w:val="a"/>
    <w:link w:val="Pro-List10"/>
    <w:rsid w:val="00026AAE"/>
    <w:pPr>
      <w:tabs>
        <w:tab w:val="left" w:pos="1134"/>
      </w:tabs>
      <w:spacing w:before="180" w:line="288" w:lineRule="auto"/>
      <w:ind w:left="1134" w:hanging="295"/>
      <w:jc w:val="both"/>
    </w:pPr>
    <w:rPr>
      <w:rFonts w:ascii="Georgia" w:hAnsi="Georgia"/>
      <w:sz w:val="24"/>
      <w:szCs w:val="24"/>
    </w:rPr>
  </w:style>
  <w:style w:type="character" w:customStyle="1" w:styleId="Pro-List10">
    <w:name w:val="Pro-List #1 Знак Знак Знак Знак"/>
    <w:basedOn w:val="a0"/>
    <w:link w:val="Pro-List1"/>
    <w:rsid w:val="00026AAE"/>
    <w:rPr>
      <w:rFonts w:ascii="Georgia" w:eastAsia="Times New Roman" w:hAnsi="Georgia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63787"/>
    <w:rPr>
      <w:rFonts w:ascii="Tahoma" w:hAnsi="Tahoma" w:cs="Tahoma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6378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mailto:dkstart@yandex.ru" TargetMode="External"/><Relationship Id="rId18" Type="http://schemas.openxmlformats.org/officeDocument/2006/relationships/hyperlink" Target="mailto:dkstart@yandex.r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mailto:bibgaidara@atomlink.ru" TargetMode="External"/><Relationship Id="rId17" Type="http://schemas.openxmlformats.org/officeDocument/2006/relationships/hyperlink" Target="mailto:bibgaidara@atomlink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director@bibigor.ru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irector@bibligor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kul26zato@yandex.ru" TargetMode="External"/><Relationship Id="rId10" Type="http://schemas.openxmlformats.org/officeDocument/2006/relationships/oleObject" Target="embeddings/oleObject2.bin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mailto:kancel@adm.k26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6006</Words>
  <Characters>34237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культуры</Company>
  <LinksUpToDate>false</LinksUpToDate>
  <CharactersWithSpaces>40163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Kislyakova</dc:creator>
  <cp:keywords/>
  <dc:description/>
  <cp:lastModifiedBy>Kislyakova</cp:lastModifiedBy>
  <cp:revision>12</cp:revision>
  <cp:lastPrinted>2012-12-26T04:12:00Z</cp:lastPrinted>
  <dcterms:created xsi:type="dcterms:W3CDTF">2012-09-13T01:51:00Z</dcterms:created>
  <dcterms:modified xsi:type="dcterms:W3CDTF">2012-12-26T04:16:00Z</dcterms:modified>
</cp:coreProperties>
</file>